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29" w:rsidRPr="003838DB" w:rsidRDefault="00404929" w:rsidP="00404929">
      <w:pPr>
        <w:pStyle w:val="msobodytext4"/>
        <w:widowControl w:val="0"/>
        <w:spacing w:after="0" w:line="240" w:lineRule="auto"/>
        <w:ind w:firstLine="284"/>
        <w:jc w:val="both"/>
        <w:rPr>
          <w:rFonts w:ascii="Times New Roman" w:hAnsi="Times New Roman"/>
          <w:color w:val="auto"/>
          <w:kern w:val="0"/>
          <w:sz w:val="24"/>
          <w:szCs w:val="24"/>
        </w:rPr>
      </w:pPr>
      <w:bookmarkStart w:id="0" w:name="_GoBack"/>
      <w:bookmarkEnd w:id="0"/>
      <w:r>
        <w:rPr>
          <w:rFonts w:ascii="Times New Roman" w:hAnsi="Times New Roman"/>
          <w:color w:val="auto"/>
          <w:kern w:val="0"/>
          <w:sz w:val="24"/>
          <w:szCs w:val="24"/>
        </w:rPr>
        <w:t xml:space="preserve">В начале статьи указать </w:t>
      </w:r>
      <w:r w:rsidRPr="00B87024">
        <w:rPr>
          <w:rFonts w:ascii="Times New Roman" w:hAnsi="Times New Roman"/>
          <w:b/>
          <w:bCs/>
          <w:sz w:val="24"/>
          <w:szCs w:val="28"/>
        </w:rPr>
        <w:t>УДК</w:t>
      </w:r>
      <w:r>
        <w:rPr>
          <w:rFonts w:ascii="Times New Roman" w:hAnsi="Times New Roman"/>
          <w:b/>
          <w:bCs/>
          <w:sz w:val="24"/>
          <w:szCs w:val="28"/>
        </w:rPr>
        <w:t>.</w:t>
      </w:r>
      <w:r w:rsidR="00D578FD">
        <w:rPr>
          <w:rFonts w:ascii="Times New Roman" w:hAnsi="Times New Roman"/>
          <w:b/>
          <w:bCs/>
          <w:sz w:val="24"/>
          <w:szCs w:val="28"/>
        </w:rPr>
        <w:t xml:space="preserve"> </w:t>
      </w:r>
      <w:r w:rsidRPr="003B518F">
        <w:rPr>
          <w:rFonts w:ascii="Times New Roman" w:hAnsi="Times New Roman"/>
          <w:color w:val="auto"/>
          <w:kern w:val="0"/>
          <w:sz w:val="24"/>
          <w:szCs w:val="24"/>
        </w:rPr>
        <w:t xml:space="preserve">Число авторов статьи </w:t>
      </w:r>
      <w:r w:rsidRPr="00A66202">
        <w:rPr>
          <w:rFonts w:ascii="Times New Roman" w:hAnsi="Times New Roman"/>
          <w:b/>
          <w:color w:val="auto"/>
          <w:kern w:val="0"/>
          <w:sz w:val="24"/>
          <w:szCs w:val="24"/>
        </w:rPr>
        <w:t>не более четырех</w:t>
      </w:r>
      <w:r w:rsidRPr="003B518F">
        <w:rPr>
          <w:rFonts w:ascii="Times New Roman" w:hAnsi="Times New Roman"/>
          <w:color w:val="auto"/>
          <w:kern w:val="0"/>
          <w:sz w:val="24"/>
          <w:szCs w:val="24"/>
        </w:rPr>
        <w:t xml:space="preserve">. </w:t>
      </w:r>
      <w:r w:rsidRPr="005C1F31">
        <w:rPr>
          <w:rFonts w:ascii="Times New Roman" w:hAnsi="Times New Roman"/>
          <w:color w:val="auto"/>
          <w:kern w:val="0"/>
          <w:sz w:val="24"/>
          <w:szCs w:val="24"/>
        </w:rPr>
        <w:t xml:space="preserve">Объем материала </w:t>
      </w:r>
      <w:r w:rsidRPr="005C1F31">
        <w:rPr>
          <w:rFonts w:ascii="Times New Roman" w:hAnsi="Times New Roman"/>
          <w:b/>
          <w:color w:val="auto"/>
          <w:kern w:val="0"/>
          <w:sz w:val="24"/>
          <w:szCs w:val="24"/>
        </w:rPr>
        <w:t xml:space="preserve">до </w:t>
      </w:r>
      <w:r w:rsidR="005D7C15" w:rsidRPr="005C1F31">
        <w:rPr>
          <w:rFonts w:ascii="Times New Roman" w:hAnsi="Times New Roman"/>
          <w:b/>
          <w:color w:val="auto"/>
          <w:kern w:val="0"/>
          <w:sz w:val="24"/>
          <w:szCs w:val="24"/>
        </w:rPr>
        <w:t>6-8</w:t>
      </w:r>
      <w:r w:rsidRPr="005C1F31">
        <w:rPr>
          <w:rFonts w:ascii="Times New Roman" w:hAnsi="Times New Roman"/>
          <w:color w:val="auto"/>
          <w:kern w:val="0"/>
          <w:sz w:val="24"/>
          <w:szCs w:val="24"/>
        </w:rPr>
        <w:t xml:space="preserve"> полных страниц.</w:t>
      </w:r>
    </w:p>
    <w:p w:rsidR="00404929" w:rsidRDefault="00404929" w:rsidP="00404929">
      <w:pPr>
        <w:pStyle w:val="Default"/>
        <w:jc w:val="right"/>
        <w:rPr>
          <w:b/>
          <w:i/>
        </w:rPr>
      </w:pPr>
    </w:p>
    <w:p w:rsidR="007A45D8" w:rsidRPr="00404929" w:rsidRDefault="00404929" w:rsidP="00404929">
      <w:pPr>
        <w:pStyle w:val="Default"/>
        <w:jc w:val="right"/>
        <w:rPr>
          <w:b/>
          <w:i/>
        </w:rPr>
      </w:pPr>
      <w:r w:rsidRPr="00404929">
        <w:rPr>
          <w:b/>
          <w:i/>
        </w:rPr>
        <w:t>Пример оформления статьи</w:t>
      </w:r>
    </w:p>
    <w:p w:rsidR="00404929" w:rsidRPr="005B3F18" w:rsidRDefault="00404929" w:rsidP="00404929">
      <w:r>
        <w:rPr>
          <w:sz w:val="24"/>
          <w:szCs w:val="24"/>
        </w:rPr>
        <w:t xml:space="preserve">Тел: </w:t>
      </w:r>
      <w:r w:rsidR="005B3F18" w:rsidRPr="005B3F18">
        <w:t>8-ХХХ-ХХХ-ХХ-ХХ</w:t>
      </w:r>
    </w:p>
    <w:p w:rsidR="00404929" w:rsidRPr="00FF3D97" w:rsidRDefault="00404929" w:rsidP="00404929">
      <w:pPr>
        <w:rPr>
          <w:b/>
          <w:caps/>
        </w:rPr>
      </w:pPr>
      <w:r w:rsidRPr="00FF3D97">
        <w:t>УДК 622.242</w:t>
      </w:r>
    </w:p>
    <w:p w:rsidR="00404929" w:rsidRPr="00FF3D97" w:rsidRDefault="00404929" w:rsidP="00404929">
      <w:pPr>
        <w:jc w:val="center"/>
        <w:rPr>
          <w:b/>
          <w:caps/>
          <w:sz w:val="24"/>
          <w:szCs w:val="24"/>
        </w:rPr>
      </w:pPr>
      <w:r w:rsidRPr="00FF3D97">
        <w:rPr>
          <w:b/>
          <w:caps/>
          <w:sz w:val="24"/>
          <w:szCs w:val="24"/>
        </w:rPr>
        <w:t>анализ подъёма А-образной вышки</w:t>
      </w:r>
    </w:p>
    <w:p w:rsidR="00404929" w:rsidRDefault="00404929" w:rsidP="00404929">
      <w:pPr>
        <w:jc w:val="center"/>
      </w:pPr>
    </w:p>
    <w:p w:rsidR="00404929" w:rsidRPr="00441C4E" w:rsidRDefault="00404929" w:rsidP="005D7C15">
      <w:pPr>
        <w:jc w:val="center"/>
        <w:rPr>
          <w:caps/>
          <w:szCs w:val="24"/>
          <w:vertAlign w:val="superscript"/>
        </w:rPr>
      </w:pPr>
      <w:r w:rsidRPr="00441C4E">
        <w:rPr>
          <w:caps/>
          <w:szCs w:val="24"/>
        </w:rPr>
        <w:t xml:space="preserve">Иванов И. </w:t>
      </w:r>
      <w:r w:rsidR="00712099" w:rsidRPr="00441C4E">
        <w:rPr>
          <w:caps/>
          <w:szCs w:val="24"/>
        </w:rPr>
        <w:t>В</w:t>
      </w:r>
      <w:r w:rsidRPr="00441C4E">
        <w:rPr>
          <w:caps/>
          <w:szCs w:val="24"/>
        </w:rPr>
        <w:t>.</w:t>
      </w:r>
      <w:r w:rsidR="005D7C15" w:rsidRPr="00441C4E">
        <w:rPr>
          <w:caps/>
          <w:sz w:val="24"/>
          <w:szCs w:val="24"/>
          <w:vertAlign w:val="superscript"/>
        </w:rPr>
        <w:t>1</w:t>
      </w:r>
      <w:r w:rsidR="005D7C15" w:rsidRPr="00441C4E">
        <w:rPr>
          <w:caps/>
          <w:szCs w:val="24"/>
        </w:rPr>
        <w:t xml:space="preserve"> </w:t>
      </w:r>
      <w:r w:rsidR="00712099" w:rsidRPr="00441C4E">
        <w:rPr>
          <w:caps/>
          <w:szCs w:val="24"/>
        </w:rPr>
        <w:t>Сидоров</w:t>
      </w:r>
      <w:r w:rsidR="005D7C15" w:rsidRPr="00441C4E">
        <w:rPr>
          <w:caps/>
          <w:szCs w:val="24"/>
        </w:rPr>
        <w:t xml:space="preserve"> </w:t>
      </w:r>
      <w:r w:rsidR="00712099" w:rsidRPr="00441C4E">
        <w:rPr>
          <w:caps/>
          <w:szCs w:val="24"/>
        </w:rPr>
        <w:t>О</w:t>
      </w:r>
      <w:r w:rsidR="005D7C15" w:rsidRPr="00441C4E">
        <w:rPr>
          <w:caps/>
          <w:szCs w:val="24"/>
        </w:rPr>
        <w:t xml:space="preserve">. </w:t>
      </w:r>
      <w:r w:rsidR="00712099" w:rsidRPr="00441C4E">
        <w:rPr>
          <w:caps/>
          <w:szCs w:val="24"/>
        </w:rPr>
        <w:t>В</w:t>
      </w:r>
      <w:r w:rsidR="005D7C15" w:rsidRPr="00441C4E">
        <w:rPr>
          <w:caps/>
          <w:szCs w:val="24"/>
        </w:rPr>
        <w:t>.</w:t>
      </w:r>
      <w:r w:rsidR="005D7C15" w:rsidRPr="00441C4E">
        <w:rPr>
          <w:caps/>
          <w:sz w:val="24"/>
          <w:szCs w:val="24"/>
          <w:vertAlign w:val="superscript"/>
        </w:rPr>
        <w:t>2</w:t>
      </w:r>
    </w:p>
    <w:p w:rsidR="00404929" w:rsidRDefault="005D7C15" w:rsidP="00404929">
      <w:pPr>
        <w:jc w:val="center"/>
      </w:pPr>
      <w:r>
        <w:rPr>
          <w:sz w:val="24"/>
          <w:vertAlign w:val="superscript"/>
        </w:rPr>
        <w:t>1</w:t>
      </w:r>
      <w:r w:rsidR="00404929" w:rsidRPr="00FF3D97">
        <w:t>ФГБОУ ВПО «Уральский государственный горный университет»</w:t>
      </w:r>
    </w:p>
    <w:p w:rsidR="005D7C15" w:rsidRPr="005D7C15" w:rsidRDefault="005D7C15" w:rsidP="00404929">
      <w:pPr>
        <w:jc w:val="center"/>
      </w:pPr>
      <w:r w:rsidRPr="005D7C15">
        <w:rPr>
          <w:sz w:val="24"/>
          <w:vertAlign w:val="superscript"/>
        </w:rPr>
        <w:t>2</w:t>
      </w:r>
      <w:r>
        <w:rPr>
          <w:sz w:val="24"/>
        </w:rPr>
        <w:t xml:space="preserve"> </w:t>
      </w:r>
      <w:r w:rsidRPr="005D7C15">
        <w:t>ОАО «</w:t>
      </w:r>
      <w:r w:rsidRPr="00441C4E">
        <w:rPr>
          <w:caps/>
        </w:rPr>
        <w:t>Ураласбест</w:t>
      </w:r>
      <w:r w:rsidRPr="005D7C15">
        <w:t>»</w:t>
      </w:r>
    </w:p>
    <w:p w:rsidR="00404929" w:rsidRDefault="00404929" w:rsidP="00404929"/>
    <w:p w:rsidR="00460D34" w:rsidRPr="00460D34" w:rsidRDefault="005D7C15" w:rsidP="002E75F4">
      <w:pPr>
        <w:ind w:firstLine="426"/>
        <w:jc w:val="both"/>
        <w:rPr>
          <w:color w:val="000000" w:themeColor="text1"/>
          <w:szCs w:val="24"/>
        </w:rPr>
      </w:pPr>
      <w:r w:rsidRPr="005D7C15">
        <w:rPr>
          <w:b/>
          <w:i/>
          <w:color w:val="000000" w:themeColor="text1"/>
          <w:szCs w:val="24"/>
        </w:rPr>
        <w:t>Аннотация.</w:t>
      </w:r>
      <w:r>
        <w:rPr>
          <w:color w:val="000000" w:themeColor="text1"/>
          <w:szCs w:val="24"/>
        </w:rPr>
        <w:t xml:space="preserve"> </w:t>
      </w:r>
      <w:r w:rsidR="00460D34" w:rsidRPr="00460D34">
        <w:rPr>
          <w:color w:val="000000" w:themeColor="text1"/>
          <w:szCs w:val="24"/>
        </w:rPr>
        <w:t xml:space="preserve">На основе конструирования и технико-экономического сравнения вариантов по критерию минимума дисконтированных капитальных затрат на проведение горно-капитальных выработок и приобретение проходческого и транспортного оборудования и эксплуатационных затрат на подъем и транспортирование руды. </w:t>
      </w:r>
    </w:p>
    <w:p w:rsidR="00404929" w:rsidRPr="005D7C15" w:rsidRDefault="00404929" w:rsidP="00712099">
      <w:pPr>
        <w:ind w:firstLine="567"/>
        <w:rPr>
          <w:lang w:val="en-US"/>
        </w:rPr>
      </w:pPr>
      <w:r w:rsidRPr="00050775">
        <w:rPr>
          <w:b/>
          <w:i/>
        </w:rPr>
        <w:t>Ключевые</w:t>
      </w:r>
      <w:r w:rsidRPr="005D7C15">
        <w:rPr>
          <w:b/>
          <w:i/>
          <w:lang w:val="en-US"/>
        </w:rPr>
        <w:t xml:space="preserve"> </w:t>
      </w:r>
      <w:r w:rsidRPr="00050775">
        <w:rPr>
          <w:b/>
          <w:i/>
        </w:rPr>
        <w:t>слова</w:t>
      </w:r>
      <w:r w:rsidRPr="005D7C15">
        <w:rPr>
          <w:b/>
          <w:i/>
          <w:lang w:val="en-US"/>
        </w:rPr>
        <w:t xml:space="preserve">: </w:t>
      </w:r>
      <w:r w:rsidRPr="00FF3D97">
        <w:t>буровые</w:t>
      </w:r>
      <w:r w:rsidRPr="005D7C15">
        <w:rPr>
          <w:lang w:val="en-US"/>
        </w:rPr>
        <w:t xml:space="preserve"> </w:t>
      </w:r>
      <w:r w:rsidRPr="00FF3D97">
        <w:t>вышки</w:t>
      </w:r>
      <w:r w:rsidRPr="005D7C15">
        <w:rPr>
          <w:lang w:val="en-US"/>
        </w:rPr>
        <w:t xml:space="preserve">, </w:t>
      </w:r>
      <w:r>
        <w:t>моделирование</w:t>
      </w:r>
    </w:p>
    <w:p w:rsidR="00404929" w:rsidRPr="005D7C15" w:rsidRDefault="00404929" w:rsidP="00404929">
      <w:pPr>
        <w:jc w:val="center"/>
        <w:rPr>
          <w:lang w:val="en-US"/>
        </w:rPr>
      </w:pPr>
    </w:p>
    <w:p w:rsidR="00404929" w:rsidRPr="00FF3D97" w:rsidRDefault="00404929" w:rsidP="00404929">
      <w:pPr>
        <w:jc w:val="center"/>
        <w:rPr>
          <w:b/>
          <w:caps/>
          <w:sz w:val="24"/>
          <w:szCs w:val="24"/>
          <w:lang w:val="en-US"/>
        </w:rPr>
      </w:pPr>
      <w:r w:rsidRPr="00FF3D97">
        <w:rPr>
          <w:b/>
          <w:caps/>
          <w:sz w:val="24"/>
          <w:szCs w:val="24"/>
          <w:lang w:val="en-US"/>
        </w:rPr>
        <w:t>ANALYSIS OF THE RISE OF THE A-FRAME derrick</w:t>
      </w:r>
    </w:p>
    <w:p w:rsidR="00404929" w:rsidRDefault="00404929" w:rsidP="00404929">
      <w:pPr>
        <w:jc w:val="center"/>
        <w:rPr>
          <w:lang w:val="en-US"/>
        </w:rPr>
      </w:pPr>
    </w:p>
    <w:p w:rsidR="00441C4E" w:rsidRPr="005C1F31" w:rsidRDefault="00404929" w:rsidP="00404929">
      <w:pPr>
        <w:jc w:val="center"/>
        <w:rPr>
          <w:rFonts w:eastAsia="Calibri"/>
          <w:caps/>
          <w:szCs w:val="24"/>
          <w:lang w:val="en-US"/>
        </w:rPr>
      </w:pPr>
      <w:r w:rsidRPr="00441C4E">
        <w:rPr>
          <w:caps/>
          <w:szCs w:val="24"/>
          <w:lang w:val="en-US"/>
        </w:rPr>
        <w:t xml:space="preserve">Ivanov </w:t>
      </w:r>
      <w:r w:rsidR="002E75F4" w:rsidRPr="00441C4E">
        <w:rPr>
          <w:caps/>
          <w:color w:val="000000" w:themeColor="text1"/>
          <w:szCs w:val="24"/>
          <w:lang w:val="en-US"/>
        </w:rPr>
        <w:t>Igor Vladimirovich</w:t>
      </w:r>
      <w:r w:rsidR="005D7C15" w:rsidRPr="00441C4E">
        <w:rPr>
          <w:caps/>
          <w:color w:val="000000" w:themeColor="text1"/>
          <w:sz w:val="24"/>
          <w:szCs w:val="24"/>
          <w:vertAlign w:val="superscript"/>
          <w:lang w:val="en-US"/>
        </w:rPr>
        <w:t>1</w:t>
      </w:r>
      <w:r w:rsidR="005D7C15" w:rsidRPr="00441C4E">
        <w:rPr>
          <w:rFonts w:eastAsia="Calibri"/>
          <w:caps/>
          <w:szCs w:val="24"/>
          <w:lang w:val="en-US"/>
        </w:rPr>
        <w:t xml:space="preserve"> </w:t>
      </w:r>
    </w:p>
    <w:p w:rsidR="00404929" w:rsidRPr="00441C4E" w:rsidRDefault="005D7C15" w:rsidP="00404929">
      <w:pPr>
        <w:jc w:val="center"/>
        <w:rPr>
          <w:caps/>
          <w:szCs w:val="24"/>
          <w:vertAlign w:val="superscript"/>
          <w:lang w:val="en-US"/>
        </w:rPr>
      </w:pPr>
      <w:r w:rsidRPr="00441C4E">
        <w:rPr>
          <w:rFonts w:eastAsia="Calibri"/>
          <w:caps/>
          <w:szCs w:val="24"/>
          <w:lang w:val="en-US"/>
        </w:rPr>
        <w:t xml:space="preserve">Sidorov </w:t>
      </w:r>
      <w:r w:rsidR="00712099" w:rsidRPr="00441C4E">
        <w:rPr>
          <w:rFonts w:eastAsia="Calibri"/>
          <w:caps/>
          <w:szCs w:val="24"/>
          <w:lang w:val="en-US"/>
        </w:rPr>
        <w:t>Oleg Valerianovich</w:t>
      </w:r>
      <w:r w:rsidR="00712099" w:rsidRPr="00441C4E">
        <w:rPr>
          <w:caps/>
          <w:color w:val="000000" w:themeColor="text1"/>
          <w:szCs w:val="24"/>
          <w:vertAlign w:val="superscript"/>
          <w:lang w:val="en-US"/>
        </w:rPr>
        <w:t xml:space="preserve"> </w:t>
      </w:r>
      <w:r w:rsidRPr="00441C4E">
        <w:rPr>
          <w:caps/>
          <w:color w:val="000000" w:themeColor="text1"/>
          <w:sz w:val="24"/>
          <w:szCs w:val="24"/>
          <w:vertAlign w:val="superscript"/>
          <w:lang w:val="en-US"/>
        </w:rPr>
        <w:t>2</w:t>
      </w:r>
    </w:p>
    <w:p w:rsidR="00404929" w:rsidRPr="005D7C15" w:rsidRDefault="005D7C15" w:rsidP="00404929">
      <w:pPr>
        <w:jc w:val="center"/>
        <w:rPr>
          <w:rFonts w:eastAsia="Calibri"/>
          <w:lang w:val="en-US"/>
        </w:rPr>
      </w:pPr>
      <w:r w:rsidRPr="005D7C15">
        <w:rPr>
          <w:rFonts w:eastAsia="Calibri"/>
          <w:sz w:val="24"/>
          <w:vertAlign w:val="superscript"/>
          <w:lang w:val="en-US"/>
        </w:rPr>
        <w:t>1</w:t>
      </w:r>
      <w:r w:rsidR="00404929" w:rsidRPr="00FF3D97">
        <w:rPr>
          <w:rFonts w:eastAsia="Calibri"/>
          <w:lang w:val="en-US"/>
        </w:rPr>
        <w:t>Ural state mining University</w:t>
      </w:r>
    </w:p>
    <w:p w:rsidR="005D7C15" w:rsidRPr="005D7C15" w:rsidRDefault="005D7C15" w:rsidP="00404929">
      <w:pPr>
        <w:jc w:val="center"/>
        <w:rPr>
          <w:rFonts w:eastAsia="Calibri"/>
          <w:sz w:val="24"/>
          <w:vertAlign w:val="superscript"/>
          <w:lang w:val="en-US"/>
        </w:rPr>
      </w:pPr>
      <w:r w:rsidRPr="005D7C15">
        <w:rPr>
          <w:rFonts w:eastAsia="Calibri"/>
          <w:sz w:val="24"/>
          <w:vertAlign w:val="superscript"/>
          <w:lang w:val="en-US"/>
        </w:rPr>
        <w:t xml:space="preserve">2 </w:t>
      </w:r>
      <w:r w:rsidRPr="005D7C15">
        <w:rPr>
          <w:rFonts w:eastAsia="Calibri"/>
          <w:lang w:val="en-US"/>
        </w:rPr>
        <w:t>JSC "URALASBEST"</w:t>
      </w:r>
    </w:p>
    <w:p w:rsidR="002E75F4" w:rsidRPr="005D7C15" w:rsidRDefault="002E75F4" w:rsidP="002E75F4">
      <w:pPr>
        <w:jc w:val="center"/>
        <w:rPr>
          <w:color w:val="000000" w:themeColor="text1"/>
          <w:lang w:val="en-US"/>
        </w:rPr>
      </w:pPr>
    </w:p>
    <w:p w:rsidR="002E75F4" w:rsidRPr="00712099" w:rsidRDefault="00712099" w:rsidP="002E75F4">
      <w:pPr>
        <w:ind w:firstLine="426"/>
        <w:jc w:val="both"/>
        <w:rPr>
          <w:color w:val="000000" w:themeColor="text1"/>
          <w:szCs w:val="24"/>
          <w:lang w:val="en-US"/>
        </w:rPr>
      </w:pPr>
      <w:r w:rsidRPr="00712099">
        <w:rPr>
          <w:b/>
          <w:i/>
          <w:color w:val="000000" w:themeColor="text1"/>
          <w:szCs w:val="24"/>
          <w:lang w:val="en-US"/>
        </w:rPr>
        <w:t>Abstract.</w:t>
      </w:r>
      <w:r w:rsidRPr="00712099">
        <w:rPr>
          <w:color w:val="000000" w:themeColor="text1"/>
          <w:szCs w:val="24"/>
          <w:lang w:val="en-US"/>
        </w:rPr>
        <w:t xml:space="preserve"> </w:t>
      </w:r>
      <w:r w:rsidR="00460D34" w:rsidRPr="00712099">
        <w:rPr>
          <w:color w:val="000000" w:themeColor="text1"/>
          <w:szCs w:val="24"/>
          <w:lang w:val="en-US"/>
        </w:rPr>
        <w:t xml:space="preserve">Based on engineering and technical and economic comparison of options according to the criterion of minimum discounted cost is established that the phased opening gradient with road transport of ore to ensure timely and effective transition to the mining of deep horizons </w:t>
      </w:r>
      <w:proofErr w:type="spellStart"/>
      <w:r w:rsidR="00460D34" w:rsidRPr="00712099">
        <w:rPr>
          <w:color w:val="000000" w:themeColor="text1"/>
          <w:szCs w:val="24"/>
          <w:lang w:val="en-US"/>
        </w:rPr>
        <w:t>Urupsky</w:t>
      </w:r>
      <w:proofErr w:type="spellEnd"/>
      <w:r w:rsidR="00460D34" w:rsidRPr="00712099">
        <w:rPr>
          <w:color w:val="000000" w:themeColor="text1"/>
          <w:szCs w:val="24"/>
          <w:lang w:val="en-US"/>
        </w:rPr>
        <w:t xml:space="preserve"> underground mine without losing production capacity.</w:t>
      </w:r>
    </w:p>
    <w:p w:rsidR="00A60B32" w:rsidRPr="00712099" w:rsidRDefault="00404929" w:rsidP="00712099">
      <w:pPr>
        <w:ind w:firstLine="426"/>
        <w:jc w:val="both"/>
        <w:rPr>
          <w:color w:val="000000" w:themeColor="text1"/>
          <w:szCs w:val="24"/>
          <w:lang w:val="en-US"/>
        </w:rPr>
      </w:pPr>
      <w:r w:rsidRPr="00712099">
        <w:rPr>
          <w:b/>
          <w:i/>
          <w:color w:val="000000" w:themeColor="text1"/>
          <w:szCs w:val="24"/>
          <w:lang w:val="en-US"/>
        </w:rPr>
        <w:t>Keywords:</w:t>
      </w:r>
      <w:r w:rsidR="00441C4E" w:rsidRPr="005C1F31">
        <w:rPr>
          <w:color w:val="000000" w:themeColor="text1"/>
          <w:szCs w:val="24"/>
          <w:lang w:val="en-US"/>
        </w:rPr>
        <w:t xml:space="preserve"> </w:t>
      </w:r>
      <w:proofErr w:type="gramStart"/>
      <w:r w:rsidRPr="00712099">
        <w:rPr>
          <w:color w:val="000000" w:themeColor="text1"/>
          <w:szCs w:val="24"/>
          <w:lang w:val="en-US"/>
        </w:rPr>
        <w:t>derrick ,</w:t>
      </w:r>
      <w:proofErr w:type="gramEnd"/>
      <w:r w:rsidRPr="00441C4E">
        <w:rPr>
          <w:color w:val="000000" w:themeColor="text1"/>
          <w:szCs w:val="24"/>
          <w:lang w:val="en-US"/>
        </w:rPr>
        <w:t xml:space="preserve"> </w:t>
      </w:r>
      <w:r w:rsidRPr="00712099">
        <w:rPr>
          <w:color w:val="000000" w:themeColor="text1"/>
          <w:szCs w:val="24"/>
          <w:lang w:val="en-US"/>
        </w:rPr>
        <w:t>simulation</w:t>
      </w:r>
    </w:p>
    <w:p w:rsidR="003B518F" w:rsidRPr="00404929" w:rsidRDefault="003B518F" w:rsidP="00A60B32">
      <w:pPr>
        <w:pStyle w:val="a4"/>
        <w:spacing w:after="120"/>
        <w:jc w:val="center"/>
        <w:rPr>
          <w:b/>
          <w:sz w:val="28"/>
          <w:szCs w:val="24"/>
          <w:lang w:val="en-US"/>
        </w:rPr>
      </w:pPr>
    </w:p>
    <w:p w:rsidR="003B518F" w:rsidRPr="005C1F31" w:rsidRDefault="003B518F" w:rsidP="00A60B32">
      <w:pPr>
        <w:pStyle w:val="a4"/>
        <w:spacing w:after="120"/>
        <w:jc w:val="center"/>
        <w:rPr>
          <w:b/>
          <w:sz w:val="28"/>
          <w:szCs w:val="24"/>
          <w:lang w:val="en-US"/>
        </w:rPr>
      </w:pPr>
    </w:p>
    <w:p w:rsidR="00404929" w:rsidRPr="00404929" w:rsidRDefault="00404929" w:rsidP="00404929">
      <w:pPr>
        <w:pStyle w:val="Default"/>
        <w:jc w:val="center"/>
        <w:rPr>
          <w:b/>
          <w:bCs/>
          <w:sz w:val="28"/>
          <w:lang w:val="en-US"/>
        </w:rPr>
      </w:pPr>
      <w:r w:rsidRPr="002413EF">
        <w:rPr>
          <w:b/>
          <w:bCs/>
          <w:sz w:val="28"/>
        </w:rPr>
        <w:lastRenderedPageBreak/>
        <w:t>Заявка</w:t>
      </w:r>
      <w:r w:rsidRPr="00404929">
        <w:rPr>
          <w:b/>
          <w:bCs/>
          <w:sz w:val="28"/>
          <w:lang w:val="en-US"/>
        </w:rPr>
        <w:t xml:space="preserve"> </w:t>
      </w:r>
      <w:r w:rsidRPr="002413EF">
        <w:rPr>
          <w:b/>
          <w:bCs/>
          <w:sz w:val="28"/>
        </w:rPr>
        <w:t>на</w:t>
      </w:r>
      <w:r w:rsidRPr="00404929">
        <w:rPr>
          <w:b/>
          <w:bCs/>
          <w:sz w:val="28"/>
          <w:lang w:val="en-US"/>
        </w:rPr>
        <w:t xml:space="preserve"> </w:t>
      </w:r>
      <w:r w:rsidRPr="002413EF">
        <w:rPr>
          <w:b/>
          <w:bCs/>
          <w:sz w:val="28"/>
        </w:rPr>
        <w:t>участие</w:t>
      </w:r>
      <w:r w:rsidRPr="00404929">
        <w:rPr>
          <w:b/>
          <w:bCs/>
          <w:sz w:val="28"/>
          <w:lang w:val="en-US"/>
        </w:rPr>
        <w:t xml:space="preserve"> </w:t>
      </w:r>
    </w:p>
    <w:p w:rsidR="00404929" w:rsidRPr="00404929" w:rsidRDefault="00404929" w:rsidP="00404929">
      <w:pPr>
        <w:pStyle w:val="Default"/>
        <w:jc w:val="center"/>
        <w:rPr>
          <w:b/>
          <w:bCs/>
          <w:sz w:val="28"/>
          <w:lang w:val="en-US"/>
        </w:rPr>
      </w:pPr>
    </w:p>
    <w:p w:rsidR="00404929" w:rsidRPr="00441C4E" w:rsidRDefault="00404929" w:rsidP="00404929">
      <w:pPr>
        <w:pStyle w:val="Default"/>
      </w:pPr>
      <w:r w:rsidRPr="00441C4E">
        <w:t xml:space="preserve">1. </w:t>
      </w:r>
      <w:r>
        <w:t>Ф</w:t>
      </w:r>
      <w:r w:rsidRPr="00441C4E">
        <w:t>.</w:t>
      </w:r>
      <w:r>
        <w:t>И</w:t>
      </w:r>
      <w:r w:rsidRPr="00441C4E">
        <w:t>.</w:t>
      </w:r>
      <w:r>
        <w:t>О</w:t>
      </w:r>
      <w:r w:rsidRPr="00441C4E">
        <w:t>.(</w:t>
      </w:r>
      <w:r>
        <w:t>полностью</w:t>
      </w:r>
      <w:r w:rsidRPr="00441C4E">
        <w:t xml:space="preserve">)__________________ </w:t>
      </w:r>
    </w:p>
    <w:p w:rsidR="00404929" w:rsidRDefault="00404929" w:rsidP="00404929">
      <w:pPr>
        <w:pStyle w:val="Default"/>
      </w:pPr>
      <w:r w:rsidRPr="00441C4E">
        <w:t>________________________________</w:t>
      </w:r>
      <w:r>
        <w:t xml:space="preserve">_____ </w:t>
      </w:r>
    </w:p>
    <w:p w:rsidR="00404929" w:rsidRDefault="00404929" w:rsidP="00404929">
      <w:pPr>
        <w:pStyle w:val="Default"/>
      </w:pPr>
      <w:r>
        <w:t xml:space="preserve">2. Место работы ______________________ </w:t>
      </w:r>
    </w:p>
    <w:p w:rsidR="00404929" w:rsidRDefault="00404929" w:rsidP="00404929">
      <w:pPr>
        <w:pStyle w:val="Default"/>
      </w:pPr>
      <w:r>
        <w:t xml:space="preserve">____________________________________ </w:t>
      </w:r>
    </w:p>
    <w:p w:rsidR="00404929" w:rsidRDefault="00404929" w:rsidP="00404929">
      <w:pPr>
        <w:pStyle w:val="Default"/>
      </w:pPr>
      <w:r>
        <w:t xml:space="preserve">3. Должность ________________________ </w:t>
      </w:r>
    </w:p>
    <w:p w:rsidR="00404929" w:rsidRDefault="00404929" w:rsidP="00404929">
      <w:pPr>
        <w:pStyle w:val="Default"/>
      </w:pPr>
      <w:r>
        <w:t xml:space="preserve">____________________________________ </w:t>
      </w:r>
    </w:p>
    <w:p w:rsidR="00404929" w:rsidRDefault="00404929" w:rsidP="00404929">
      <w:pPr>
        <w:pStyle w:val="Default"/>
      </w:pPr>
      <w:r>
        <w:t xml:space="preserve">4. Ученое звание, степень _____________ </w:t>
      </w:r>
    </w:p>
    <w:p w:rsidR="00404929" w:rsidRDefault="00404929" w:rsidP="00404929">
      <w:pPr>
        <w:pStyle w:val="Default"/>
      </w:pPr>
      <w:r>
        <w:t xml:space="preserve">____________________________________ </w:t>
      </w:r>
    </w:p>
    <w:p w:rsidR="00404929" w:rsidRDefault="00404929" w:rsidP="00404929">
      <w:pPr>
        <w:pStyle w:val="Default"/>
      </w:pPr>
      <w:r>
        <w:t xml:space="preserve">5. Адрес ____________________________ </w:t>
      </w:r>
    </w:p>
    <w:p w:rsidR="00404929" w:rsidRDefault="00404929" w:rsidP="00404929">
      <w:pPr>
        <w:pStyle w:val="Default"/>
      </w:pPr>
      <w:r>
        <w:t xml:space="preserve">____________________________________ </w:t>
      </w:r>
    </w:p>
    <w:p w:rsidR="00404929" w:rsidRDefault="00404929" w:rsidP="00404929">
      <w:pPr>
        <w:pStyle w:val="Default"/>
      </w:pPr>
      <w:r>
        <w:t xml:space="preserve">6. Телефон, факс _____________________ </w:t>
      </w:r>
    </w:p>
    <w:p w:rsidR="00404929" w:rsidRDefault="00404929" w:rsidP="00404929">
      <w:pPr>
        <w:pStyle w:val="Default"/>
      </w:pPr>
      <w:r>
        <w:t xml:space="preserve">____________________________________ </w:t>
      </w:r>
    </w:p>
    <w:p w:rsidR="00404929" w:rsidRDefault="00404929" w:rsidP="00404929">
      <w:pPr>
        <w:pStyle w:val="Default"/>
      </w:pPr>
      <w:r>
        <w:t>7. E-</w:t>
      </w:r>
      <w:proofErr w:type="spellStart"/>
      <w:r>
        <w:t>mail</w:t>
      </w:r>
      <w:proofErr w:type="spellEnd"/>
      <w:r>
        <w:t xml:space="preserve"> ____________________________ </w:t>
      </w:r>
    </w:p>
    <w:p w:rsidR="00404929" w:rsidRDefault="00404929" w:rsidP="00404929">
      <w:pPr>
        <w:pStyle w:val="Default"/>
      </w:pPr>
      <w:r>
        <w:t xml:space="preserve">____________________________________ </w:t>
      </w:r>
    </w:p>
    <w:p w:rsidR="00404929" w:rsidRDefault="00404929" w:rsidP="00404929">
      <w:pPr>
        <w:pStyle w:val="Default"/>
      </w:pPr>
      <w:r>
        <w:t xml:space="preserve">8. Тема доклада ______________________ </w:t>
      </w:r>
    </w:p>
    <w:p w:rsidR="00404929" w:rsidRDefault="00404929" w:rsidP="00404929">
      <w:pPr>
        <w:pStyle w:val="Default"/>
      </w:pPr>
      <w:r>
        <w:t xml:space="preserve">____________________________________ </w:t>
      </w:r>
    </w:p>
    <w:p w:rsidR="00404929" w:rsidRDefault="00404929" w:rsidP="00404929">
      <w:pPr>
        <w:pStyle w:val="Default"/>
      </w:pPr>
      <w:r>
        <w:t xml:space="preserve">____________________________________ </w:t>
      </w:r>
    </w:p>
    <w:p w:rsidR="00404929" w:rsidRPr="003B518F" w:rsidRDefault="00404929" w:rsidP="00404929">
      <w:pPr>
        <w:pStyle w:val="Default"/>
      </w:pPr>
      <w:r w:rsidRPr="003B518F">
        <w:t xml:space="preserve">Форма участия (очная, заочная) ________ </w:t>
      </w:r>
    </w:p>
    <w:p w:rsidR="00404929" w:rsidRPr="003B518F" w:rsidRDefault="00404929" w:rsidP="00404929">
      <w:pPr>
        <w:pStyle w:val="Default"/>
      </w:pPr>
      <w:r w:rsidRPr="003B518F">
        <w:t xml:space="preserve">____________________________________ </w:t>
      </w:r>
    </w:p>
    <w:p w:rsidR="00404929" w:rsidRDefault="00404929" w:rsidP="00404929">
      <w:pPr>
        <w:pStyle w:val="Default"/>
        <w:rPr>
          <w:sz w:val="20"/>
          <w:szCs w:val="20"/>
        </w:rPr>
      </w:pPr>
      <w:r>
        <w:rPr>
          <w:b/>
          <w:bCs/>
          <w:sz w:val="20"/>
          <w:szCs w:val="20"/>
        </w:rPr>
        <w:t xml:space="preserve">Все разделы обязательны для заполнения </w:t>
      </w:r>
    </w:p>
    <w:p w:rsidR="00404929" w:rsidRDefault="00404929" w:rsidP="00404929">
      <w:pPr>
        <w:pStyle w:val="Default"/>
      </w:pPr>
      <w:r>
        <w:t xml:space="preserve">Подпись ____________________________ </w:t>
      </w:r>
    </w:p>
    <w:p w:rsidR="00A60B32" w:rsidRDefault="00404929" w:rsidP="00404929">
      <w:pPr>
        <w:pStyle w:val="a4"/>
        <w:spacing w:after="120"/>
        <w:rPr>
          <w:b/>
          <w:sz w:val="28"/>
          <w:szCs w:val="24"/>
        </w:rPr>
      </w:pPr>
      <w:r>
        <w:t>Дата ____________201</w:t>
      </w:r>
      <w:r w:rsidR="00712099">
        <w:t>__</w:t>
      </w:r>
      <w:r>
        <w:t xml:space="preserve"> г.</w:t>
      </w:r>
    </w:p>
    <w:p w:rsidR="005C1F31" w:rsidRDefault="005C1F31" w:rsidP="00A60B32">
      <w:pPr>
        <w:pStyle w:val="a4"/>
        <w:spacing w:after="120"/>
        <w:jc w:val="center"/>
        <w:rPr>
          <w:b/>
          <w:sz w:val="28"/>
          <w:szCs w:val="24"/>
        </w:rPr>
      </w:pPr>
    </w:p>
    <w:p w:rsidR="00A60B32" w:rsidRPr="000B3C20" w:rsidRDefault="00A60B32" w:rsidP="00A60B32">
      <w:pPr>
        <w:pStyle w:val="a4"/>
        <w:spacing w:after="120"/>
        <w:jc w:val="center"/>
        <w:rPr>
          <w:b/>
          <w:sz w:val="28"/>
          <w:szCs w:val="24"/>
        </w:rPr>
      </w:pPr>
      <w:r w:rsidRPr="000B3C20">
        <w:rPr>
          <w:b/>
          <w:sz w:val="28"/>
          <w:szCs w:val="24"/>
        </w:rPr>
        <w:t>Место проведения конференции</w:t>
      </w:r>
    </w:p>
    <w:p w:rsidR="00A60B32" w:rsidRDefault="00A60B32" w:rsidP="00A60B32">
      <w:pPr>
        <w:rPr>
          <w:sz w:val="24"/>
          <w:szCs w:val="24"/>
        </w:rPr>
      </w:pPr>
      <w:r w:rsidRPr="007F547F">
        <w:rPr>
          <w:sz w:val="24"/>
          <w:szCs w:val="24"/>
        </w:rPr>
        <w:t xml:space="preserve">г. </w:t>
      </w:r>
      <w:r>
        <w:rPr>
          <w:sz w:val="24"/>
          <w:szCs w:val="24"/>
        </w:rPr>
        <w:t>Екатеринбург</w:t>
      </w:r>
      <w:r w:rsidRPr="007F547F">
        <w:rPr>
          <w:sz w:val="24"/>
          <w:szCs w:val="24"/>
        </w:rPr>
        <w:t>, п</w:t>
      </w:r>
      <w:r>
        <w:rPr>
          <w:sz w:val="24"/>
          <w:szCs w:val="24"/>
        </w:rPr>
        <w:t>е</w:t>
      </w:r>
      <w:r w:rsidRPr="007F547F">
        <w:rPr>
          <w:sz w:val="24"/>
          <w:szCs w:val="24"/>
        </w:rPr>
        <w:t xml:space="preserve">р. </w:t>
      </w:r>
      <w:r>
        <w:rPr>
          <w:sz w:val="24"/>
          <w:szCs w:val="24"/>
        </w:rPr>
        <w:t>Университетский</w:t>
      </w:r>
      <w:r w:rsidRPr="007F547F">
        <w:rPr>
          <w:sz w:val="24"/>
          <w:szCs w:val="24"/>
        </w:rPr>
        <w:t xml:space="preserve">, </w:t>
      </w:r>
      <w:r>
        <w:rPr>
          <w:sz w:val="24"/>
          <w:szCs w:val="24"/>
        </w:rPr>
        <w:t>9</w:t>
      </w:r>
      <w:r w:rsidRPr="007F547F">
        <w:rPr>
          <w:sz w:val="24"/>
          <w:szCs w:val="24"/>
        </w:rPr>
        <w:t xml:space="preserve">, </w:t>
      </w:r>
    </w:p>
    <w:p w:rsidR="00A60B32" w:rsidRDefault="00A60B32" w:rsidP="00A60B32">
      <w:pPr>
        <w:rPr>
          <w:sz w:val="24"/>
          <w:szCs w:val="24"/>
        </w:rPr>
      </w:pPr>
      <w:r>
        <w:rPr>
          <w:sz w:val="24"/>
          <w:szCs w:val="24"/>
        </w:rPr>
        <w:t xml:space="preserve">2-е учебное здание УГГУ. </w:t>
      </w:r>
    </w:p>
    <w:p w:rsidR="00A60B32" w:rsidRDefault="00A60B32" w:rsidP="00A60B32">
      <w:pPr>
        <w:rPr>
          <w:sz w:val="24"/>
          <w:szCs w:val="24"/>
        </w:rPr>
      </w:pPr>
      <w:r>
        <w:rPr>
          <w:sz w:val="24"/>
          <w:szCs w:val="24"/>
        </w:rPr>
        <w:t>Контакты:</w:t>
      </w:r>
    </w:p>
    <w:p w:rsidR="00A60B32" w:rsidRPr="009841F8" w:rsidRDefault="00A60B32" w:rsidP="00A60B32">
      <w:pPr>
        <w:rPr>
          <w:b/>
          <w:sz w:val="24"/>
          <w:szCs w:val="24"/>
        </w:rPr>
      </w:pPr>
      <w:r w:rsidRPr="009841F8">
        <w:rPr>
          <w:b/>
          <w:sz w:val="24"/>
          <w:szCs w:val="24"/>
        </w:rPr>
        <w:t xml:space="preserve">Кокарев Константин Владимирович </w:t>
      </w:r>
    </w:p>
    <w:p w:rsidR="00A60B32" w:rsidRPr="003838DB" w:rsidRDefault="00D578FD" w:rsidP="00A60B32">
      <w:pPr>
        <w:rPr>
          <w:sz w:val="24"/>
          <w:szCs w:val="24"/>
        </w:rPr>
      </w:pPr>
      <w:r w:rsidRPr="007F547F">
        <w:rPr>
          <w:sz w:val="24"/>
          <w:szCs w:val="24"/>
        </w:rPr>
        <w:t>Т</w:t>
      </w:r>
      <w:r w:rsidR="00A60B32" w:rsidRPr="007F547F">
        <w:rPr>
          <w:sz w:val="24"/>
          <w:szCs w:val="24"/>
        </w:rPr>
        <w:t>ел</w:t>
      </w:r>
      <w:r>
        <w:rPr>
          <w:sz w:val="24"/>
          <w:szCs w:val="24"/>
        </w:rPr>
        <w:t>:</w:t>
      </w:r>
      <w:r w:rsidR="00FE528B">
        <w:rPr>
          <w:sz w:val="24"/>
          <w:szCs w:val="24"/>
        </w:rPr>
        <w:t xml:space="preserve"> 8 (343) 257-31-51</w:t>
      </w:r>
    </w:p>
    <w:p w:rsidR="00A60B32" w:rsidRPr="00A60B32" w:rsidRDefault="00A60B32" w:rsidP="00A60B32">
      <w:pPr>
        <w:rPr>
          <w:b/>
          <w:sz w:val="24"/>
          <w:szCs w:val="24"/>
          <w:lang w:val="en-US"/>
        </w:rPr>
      </w:pPr>
      <w:r w:rsidRPr="002413EF">
        <w:rPr>
          <w:sz w:val="24"/>
          <w:lang w:val="en-US"/>
        </w:rPr>
        <w:t>E</w:t>
      </w:r>
      <w:r w:rsidRPr="00A60B32">
        <w:rPr>
          <w:sz w:val="24"/>
          <w:lang w:val="en-US"/>
        </w:rPr>
        <w:t>-</w:t>
      </w:r>
      <w:r w:rsidRPr="002413EF">
        <w:rPr>
          <w:sz w:val="24"/>
          <w:lang w:val="en-US"/>
        </w:rPr>
        <w:t>mail</w:t>
      </w:r>
      <w:r w:rsidRPr="00A60B32">
        <w:rPr>
          <w:sz w:val="24"/>
          <w:lang w:val="en-US"/>
        </w:rPr>
        <w:t xml:space="preserve">: </w:t>
      </w:r>
      <w:hyperlink r:id="rId7" w:history="1">
        <w:r w:rsidRPr="00E73B4A">
          <w:rPr>
            <w:rStyle w:val="a8"/>
            <w:b/>
            <w:sz w:val="24"/>
            <w:szCs w:val="24"/>
            <w:lang w:val="en-US"/>
          </w:rPr>
          <w:t>konstantin</w:t>
        </w:r>
        <w:r w:rsidRPr="00A60B32">
          <w:rPr>
            <w:rStyle w:val="a8"/>
            <w:b/>
            <w:sz w:val="24"/>
            <w:szCs w:val="24"/>
            <w:lang w:val="en-US"/>
          </w:rPr>
          <w:t>.</w:t>
        </w:r>
        <w:r w:rsidRPr="00E73B4A">
          <w:rPr>
            <w:rStyle w:val="a8"/>
            <w:b/>
            <w:sz w:val="24"/>
            <w:szCs w:val="24"/>
            <w:lang w:val="en-US"/>
          </w:rPr>
          <w:t>kokarev</w:t>
        </w:r>
        <w:r w:rsidRPr="00A60B32">
          <w:rPr>
            <w:rStyle w:val="a8"/>
            <w:b/>
            <w:sz w:val="24"/>
            <w:szCs w:val="24"/>
            <w:lang w:val="en-US"/>
          </w:rPr>
          <w:t>@</w:t>
        </w:r>
        <w:r w:rsidRPr="00E73B4A">
          <w:rPr>
            <w:rStyle w:val="a8"/>
            <w:b/>
            <w:sz w:val="24"/>
            <w:szCs w:val="24"/>
            <w:lang w:val="en-US"/>
          </w:rPr>
          <w:t>m</w:t>
        </w:r>
        <w:r w:rsidRPr="00A60B32">
          <w:rPr>
            <w:rStyle w:val="a8"/>
            <w:b/>
            <w:sz w:val="24"/>
            <w:szCs w:val="24"/>
            <w:lang w:val="en-US"/>
          </w:rPr>
          <w:t>.</w:t>
        </w:r>
        <w:r w:rsidRPr="00E73B4A">
          <w:rPr>
            <w:rStyle w:val="a8"/>
            <w:b/>
            <w:sz w:val="24"/>
            <w:szCs w:val="24"/>
            <w:lang w:val="en-US"/>
          </w:rPr>
          <w:t>ursmu</w:t>
        </w:r>
        <w:r w:rsidRPr="00A60B32">
          <w:rPr>
            <w:rStyle w:val="a8"/>
            <w:b/>
            <w:sz w:val="24"/>
            <w:szCs w:val="24"/>
            <w:lang w:val="en-US"/>
          </w:rPr>
          <w:t>.</w:t>
        </w:r>
        <w:r w:rsidRPr="00E73B4A">
          <w:rPr>
            <w:rStyle w:val="a8"/>
            <w:b/>
            <w:sz w:val="24"/>
            <w:szCs w:val="24"/>
            <w:lang w:val="en-US"/>
          </w:rPr>
          <w:t>ru</w:t>
        </w:r>
      </w:hyperlink>
      <w:r w:rsidRPr="00A60B32">
        <w:rPr>
          <w:b/>
          <w:sz w:val="24"/>
          <w:szCs w:val="24"/>
          <w:u w:val="single"/>
          <w:lang w:val="en-US"/>
        </w:rPr>
        <w:t xml:space="preserve"> </w:t>
      </w:r>
    </w:p>
    <w:p w:rsidR="00A60B32" w:rsidRPr="009841F8" w:rsidRDefault="00A60B32" w:rsidP="00A60B32">
      <w:pPr>
        <w:rPr>
          <w:b/>
          <w:sz w:val="24"/>
          <w:szCs w:val="24"/>
        </w:rPr>
      </w:pPr>
      <w:r w:rsidRPr="009841F8">
        <w:rPr>
          <w:b/>
          <w:sz w:val="24"/>
          <w:szCs w:val="24"/>
        </w:rPr>
        <w:t>Арефьев Степан Александрович</w:t>
      </w:r>
    </w:p>
    <w:p w:rsidR="00D578FD" w:rsidRDefault="00D578FD" w:rsidP="00A60B32">
      <w:pPr>
        <w:rPr>
          <w:sz w:val="24"/>
        </w:rPr>
      </w:pPr>
      <w:r>
        <w:rPr>
          <w:sz w:val="24"/>
        </w:rPr>
        <w:t>Тел: 8 (343) 257-22-44</w:t>
      </w:r>
    </w:p>
    <w:p w:rsidR="00A60B32" w:rsidRPr="005D7C15" w:rsidRDefault="00A60B32" w:rsidP="00A60B32">
      <w:pPr>
        <w:rPr>
          <w:b/>
          <w:sz w:val="24"/>
          <w:szCs w:val="24"/>
        </w:rPr>
      </w:pPr>
      <w:r w:rsidRPr="002413EF">
        <w:rPr>
          <w:sz w:val="24"/>
          <w:lang w:val="en-US"/>
        </w:rPr>
        <w:t>E</w:t>
      </w:r>
      <w:r w:rsidRPr="005D7C15">
        <w:rPr>
          <w:sz w:val="24"/>
        </w:rPr>
        <w:t>-</w:t>
      </w:r>
      <w:r w:rsidRPr="002413EF">
        <w:rPr>
          <w:sz w:val="24"/>
          <w:lang w:val="en-US"/>
        </w:rPr>
        <w:t>mail</w:t>
      </w:r>
      <w:r w:rsidRPr="005D7C15">
        <w:rPr>
          <w:sz w:val="24"/>
        </w:rPr>
        <w:t xml:space="preserve">: </w:t>
      </w:r>
      <w:hyperlink r:id="rId8" w:history="1">
        <w:r w:rsidRPr="009841F8">
          <w:rPr>
            <w:rStyle w:val="a8"/>
            <w:b/>
            <w:sz w:val="24"/>
            <w:szCs w:val="24"/>
            <w:lang w:val="en-US"/>
          </w:rPr>
          <w:t>arefevsa</w:t>
        </w:r>
        <w:r w:rsidRPr="005D7C15">
          <w:rPr>
            <w:rStyle w:val="a8"/>
            <w:b/>
            <w:sz w:val="24"/>
            <w:szCs w:val="24"/>
          </w:rPr>
          <w:t>@</w:t>
        </w:r>
        <w:r w:rsidRPr="009841F8">
          <w:rPr>
            <w:rStyle w:val="a8"/>
            <w:b/>
            <w:sz w:val="24"/>
            <w:szCs w:val="24"/>
            <w:lang w:val="en-US"/>
          </w:rPr>
          <w:t>yandex</w:t>
        </w:r>
        <w:r w:rsidRPr="005D7C15">
          <w:rPr>
            <w:rStyle w:val="a8"/>
            <w:b/>
            <w:sz w:val="24"/>
            <w:szCs w:val="24"/>
          </w:rPr>
          <w:t>.</w:t>
        </w:r>
        <w:r w:rsidRPr="009841F8">
          <w:rPr>
            <w:rStyle w:val="a8"/>
            <w:b/>
            <w:sz w:val="24"/>
            <w:szCs w:val="24"/>
            <w:lang w:val="en-US"/>
          </w:rPr>
          <w:t>ru</w:t>
        </w:r>
      </w:hyperlink>
      <w:r w:rsidRPr="005D7C15">
        <w:rPr>
          <w:b/>
          <w:sz w:val="24"/>
          <w:szCs w:val="24"/>
        </w:rPr>
        <w:t xml:space="preserve"> </w:t>
      </w:r>
    </w:p>
    <w:p w:rsidR="00712099" w:rsidRDefault="00712099" w:rsidP="00A66202">
      <w:pPr>
        <w:pStyle w:val="a4"/>
        <w:spacing w:line="276" w:lineRule="auto"/>
        <w:rPr>
          <w:szCs w:val="24"/>
        </w:rPr>
      </w:pPr>
    </w:p>
    <w:p w:rsidR="00A60B32" w:rsidRDefault="00A60B32" w:rsidP="00A66202">
      <w:pPr>
        <w:pStyle w:val="a4"/>
        <w:spacing w:line="276" w:lineRule="auto"/>
        <w:rPr>
          <w:b/>
          <w:sz w:val="28"/>
          <w:szCs w:val="24"/>
        </w:rPr>
      </w:pPr>
      <w:r>
        <w:rPr>
          <w:szCs w:val="24"/>
        </w:rPr>
        <w:t>Для приема статей</w:t>
      </w:r>
      <w:r w:rsidRPr="00F66909">
        <w:rPr>
          <w:szCs w:val="24"/>
        </w:rPr>
        <w:t xml:space="preserve">: </w:t>
      </w:r>
      <w:hyperlink r:id="rId9" w:history="1">
        <w:r w:rsidRPr="00BF52D4">
          <w:rPr>
            <w:rStyle w:val="a8"/>
            <w:b/>
            <w:szCs w:val="24"/>
            <w:lang w:val="en-US"/>
          </w:rPr>
          <w:t>conf</w:t>
        </w:r>
        <w:r w:rsidRPr="00BF52D4">
          <w:rPr>
            <w:rStyle w:val="a8"/>
            <w:b/>
            <w:szCs w:val="24"/>
          </w:rPr>
          <w:t>@</w:t>
        </w:r>
        <w:r w:rsidRPr="00BF52D4">
          <w:rPr>
            <w:rStyle w:val="a8"/>
            <w:b/>
            <w:szCs w:val="24"/>
            <w:lang w:val="en-US"/>
          </w:rPr>
          <w:t>m</w:t>
        </w:r>
        <w:r w:rsidRPr="00BF52D4">
          <w:rPr>
            <w:rStyle w:val="a8"/>
            <w:b/>
            <w:szCs w:val="24"/>
          </w:rPr>
          <w:t>.</w:t>
        </w:r>
        <w:r w:rsidRPr="00BF52D4">
          <w:rPr>
            <w:rStyle w:val="a8"/>
            <w:b/>
            <w:szCs w:val="24"/>
            <w:lang w:val="en-US"/>
          </w:rPr>
          <w:t>ursmu</w:t>
        </w:r>
        <w:r w:rsidRPr="00BF52D4">
          <w:rPr>
            <w:rStyle w:val="a8"/>
            <w:b/>
            <w:szCs w:val="24"/>
          </w:rPr>
          <w:t>.</w:t>
        </w:r>
        <w:proofErr w:type="spellStart"/>
        <w:r w:rsidRPr="00BF52D4">
          <w:rPr>
            <w:rStyle w:val="a8"/>
            <w:b/>
            <w:szCs w:val="24"/>
            <w:lang w:val="en-US"/>
          </w:rPr>
          <w:t>ru</w:t>
        </w:r>
        <w:proofErr w:type="spellEnd"/>
      </w:hyperlink>
    </w:p>
    <w:p w:rsidR="005C1F31" w:rsidRDefault="005C1F31" w:rsidP="00A71423">
      <w:pPr>
        <w:pStyle w:val="msotagline"/>
        <w:widowControl w:val="0"/>
        <w:jc w:val="center"/>
        <w:rPr>
          <w:rFonts w:ascii="Times New Roman" w:hAnsi="Times New Roman" w:cs="Times New Roman"/>
          <w:b/>
          <w:color w:val="000000"/>
          <w:sz w:val="22"/>
          <w:szCs w:val="22"/>
        </w:rPr>
      </w:pPr>
    </w:p>
    <w:p w:rsidR="00A71423" w:rsidRDefault="009631DB" w:rsidP="00A71423">
      <w:pPr>
        <w:pStyle w:val="msotagline"/>
        <w:widowControl w:val="0"/>
        <w:jc w:val="center"/>
        <w:rPr>
          <w:rFonts w:ascii="Times New Roman" w:hAnsi="Times New Roman" w:cs="Times New Roman"/>
          <w:b/>
          <w:color w:val="000000"/>
          <w:sz w:val="22"/>
          <w:szCs w:val="22"/>
        </w:rPr>
      </w:pPr>
      <w:r w:rsidRPr="009631DB">
        <w:rPr>
          <w:rFonts w:ascii="Times New Roman" w:hAnsi="Times New Roman" w:cs="Times New Roman"/>
          <w:b/>
          <w:color w:val="000000"/>
          <w:sz w:val="22"/>
          <w:szCs w:val="22"/>
        </w:rPr>
        <w:lastRenderedPageBreak/>
        <w:t xml:space="preserve">Министерство образования и науки </w:t>
      </w:r>
    </w:p>
    <w:p w:rsidR="009631DB" w:rsidRPr="009631DB" w:rsidRDefault="009631DB" w:rsidP="00A71423">
      <w:pPr>
        <w:pStyle w:val="msotagline"/>
        <w:widowControl w:val="0"/>
        <w:jc w:val="center"/>
        <w:rPr>
          <w:rFonts w:ascii="Times New Roman" w:hAnsi="Times New Roman" w:cs="Times New Roman"/>
          <w:b/>
          <w:color w:val="000000"/>
          <w:sz w:val="22"/>
          <w:szCs w:val="22"/>
        </w:rPr>
      </w:pPr>
      <w:r w:rsidRPr="009631DB">
        <w:rPr>
          <w:rFonts w:ascii="Times New Roman" w:hAnsi="Times New Roman" w:cs="Times New Roman"/>
          <w:b/>
          <w:color w:val="000000"/>
          <w:sz w:val="22"/>
          <w:szCs w:val="22"/>
        </w:rPr>
        <w:t>Российской Федерации</w:t>
      </w:r>
    </w:p>
    <w:p w:rsidR="00A71423" w:rsidRDefault="009631DB" w:rsidP="00A71423">
      <w:pPr>
        <w:pStyle w:val="msoorganizationname"/>
        <w:widowControl w:val="0"/>
        <w:jc w:val="center"/>
        <w:rPr>
          <w:rFonts w:ascii="Times New Roman" w:hAnsi="Times New Roman"/>
          <w:sz w:val="22"/>
          <w:szCs w:val="22"/>
        </w:rPr>
      </w:pPr>
      <w:r w:rsidRPr="009631DB">
        <w:rPr>
          <w:rFonts w:ascii="Times New Roman" w:hAnsi="Times New Roman"/>
          <w:sz w:val="22"/>
          <w:szCs w:val="22"/>
        </w:rPr>
        <w:t xml:space="preserve">ФГБОУ ВПО </w:t>
      </w:r>
    </w:p>
    <w:p w:rsidR="00A71423" w:rsidRDefault="009631DB" w:rsidP="00A71423">
      <w:pPr>
        <w:pStyle w:val="msoorganizationname"/>
        <w:widowControl w:val="0"/>
        <w:jc w:val="center"/>
        <w:rPr>
          <w:rFonts w:ascii="Times New Roman" w:hAnsi="Times New Roman"/>
          <w:sz w:val="22"/>
          <w:szCs w:val="22"/>
        </w:rPr>
      </w:pPr>
      <w:r w:rsidRPr="009631DB">
        <w:rPr>
          <w:rFonts w:ascii="Times New Roman" w:hAnsi="Times New Roman"/>
          <w:sz w:val="22"/>
          <w:szCs w:val="22"/>
        </w:rPr>
        <w:t xml:space="preserve">«Уральский государственный </w:t>
      </w:r>
    </w:p>
    <w:p w:rsidR="009631DB" w:rsidRPr="009631DB" w:rsidRDefault="009631DB" w:rsidP="00A71423">
      <w:pPr>
        <w:pStyle w:val="msoorganizationname"/>
        <w:widowControl w:val="0"/>
        <w:jc w:val="center"/>
        <w:rPr>
          <w:rFonts w:ascii="Times New Roman" w:hAnsi="Times New Roman"/>
          <w:sz w:val="22"/>
          <w:szCs w:val="22"/>
        </w:rPr>
      </w:pPr>
      <w:r w:rsidRPr="009631DB">
        <w:rPr>
          <w:rFonts w:ascii="Times New Roman" w:hAnsi="Times New Roman"/>
          <w:sz w:val="22"/>
          <w:szCs w:val="22"/>
        </w:rPr>
        <w:t xml:space="preserve">горный </w:t>
      </w:r>
      <w:r w:rsidR="00A364A9" w:rsidRPr="009631DB">
        <w:rPr>
          <w:rFonts w:ascii="Times New Roman" w:hAnsi="Times New Roman"/>
          <w:sz w:val="22"/>
          <w:szCs w:val="22"/>
        </w:rPr>
        <w:t>университет</w:t>
      </w:r>
      <w:r w:rsidRPr="009631DB">
        <w:rPr>
          <w:rFonts w:ascii="Times New Roman" w:hAnsi="Times New Roman"/>
          <w:sz w:val="22"/>
          <w:szCs w:val="22"/>
        </w:rPr>
        <w:t>»</w:t>
      </w:r>
    </w:p>
    <w:p w:rsidR="009631DB" w:rsidRPr="00CD546A" w:rsidRDefault="009631DB" w:rsidP="00A71423">
      <w:pPr>
        <w:widowControl w:val="0"/>
        <w:jc w:val="center"/>
        <w:rPr>
          <w:b/>
          <w:sz w:val="22"/>
        </w:rPr>
      </w:pPr>
    </w:p>
    <w:p w:rsidR="00CD546A" w:rsidRPr="00CD546A" w:rsidRDefault="00CD546A" w:rsidP="00A71423">
      <w:pPr>
        <w:widowControl w:val="0"/>
        <w:jc w:val="center"/>
        <w:rPr>
          <w:b/>
          <w:sz w:val="22"/>
        </w:rPr>
      </w:pPr>
      <w:r w:rsidRPr="00CD546A">
        <w:rPr>
          <w:b/>
          <w:sz w:val="22"/>
        </w:rPr>
        <w:t>Кафедра горного дела</w:t>
      </w:r>
    </w:p>
    <w:p w:rsidR="0098515E" w:rsidRPr="003C78D0" w:rsidRDefault="0098515E" w:rsidP="00A71423">
      <w:pPr>
        <w:jc w:val="center"/>
        <w:rPr>
          <w:b/>
        </w:rPr>
      </w:pPr>
    </w:p>
    <w:p w:rsidR="00F9037F" w:rsidRDefault="009631DB" w:rsidP="00A71423">
      <w:pPr>
        <w:pStyle w:val="msotitle3"/>
        <w:widowControl w:val="0"/>
        <w:jc w:val="center"/>
        <w:rPr>
          <w:rFonts w:ascii="Times New Roman" w:hAnsi="Times New Roman" w:cs="Times New Roman"/>
          <w:b/>
          <w:bCs/>
          <w:color w:val="auto"/>
          <w:sz w:val="27"/>
          <w:szCs w:val="27"/>
        </w:rPr>
      </w:pPr>
      <w:r w:rsidRPr="009631DB">
        <w:rPr>
          <w:rFonts w:ascii="Times New Roman" w:hAnsi="Times New Roman" w:cs="Times New Roman"/>
          <w:b/>
          <w:bCs/>
          <w:color w:val="auto"/>
          <w:sz w:val="27"/>
          <w:szCs w:val="27"/>
          <w:lang w:val="en-US"/>
        </w:rPr>
        <w:t>V</w:t>
      </w:r>
      <w:r w:rsidRPr="009631DB">
        <w:rPr>
          <w:rFonts w:ascii="Times New Roman" w:hAnsi="Times New Roman" w:cs="Times New Roman"/>
          <w:b/>
          <w:bCs/>
          <w:color w:val="auto"/>
          <w:sz w:val="27"/>
          <w:szCs w:val="27"/>
        </w:rPr>
        <w:t xml:space="preserve"> </w:t>
      </w:r>
      <w:r w:rsidR="00072559">
        <w:rPr>
          <w:rFonts w:ascii="Times New Roman" w:hAnsi="Times New Roman" w:cs="Times New Roman"/>
          <w:b/>
          <w:bCs/>
          <w:color w:val="auto"/>
          <w:sz w:val="27"/>
          <w:szCs w:val="27"/>
        </w:rPr>
        <w:t>Международная</w:t>
      </w:r>
      <w:r w:rsidRPr="009631DB">
        <w:rPr>
          <w:rFonts w:ascii="Times New Roman" w:hAnsi="Times New Roman" w:cs="Times New Roman"/>
          <w:b/>
          <w:bCs/>
          <w:color w:val="auto"/>
          <w:sz w:val="27"/>
          <w:szCs w:val="27"/>
        </w:rPr>
        <w:t xml:space="preserve"> научно-техническая конференция </w:t>
      </w:r>
    </w:p>
    <w:p w:rsidR="009631DB" w:rsidRPr="00F9037F" w:rsidRDefault="009631DB" w:rsidP="00A71423">
      <w:pPr>
        <w:pStyle w:val="msotitle3"/>
        <w:widowControl w:val="0"/>
        <w:jc w:val="center"/>
        <w:rPr>
          <w:rFonts w:ascii="Times New Roman" w:hAnsi="Times New Roman" w:cs="Times New Roman"/>
          <w:b/>
          <w:bCs/>
          <w:color w:val="auto"/>
          <w:sz w:val="24"/>
          <w:szCs w:val="24"/>
        </w:rPr>
      </w:pPr>
      <w:r w:rsidRPr="00F9037F">
        <w:rPr>
          <w:rFonts w:ascii="Times New Roman" w:hAnsi="Times New Roman" w:cs="Times New Roman"/>
          <w:b/>
          <w:bCs/>
          <w:color w:val="auto"/>
          <w:sz w:val="24"/>
          <w:szCs w:val="24"/>
        </w:rPr>
        <w:t>«</w:t>
      </w:r>
      <w:r w:rsidRPr="00F9037F">
        <w:rPr>
          <w:rFonts w:ascii="Times New Roman" w:hAnsi="Times New Roman" w:cs="Times New Roman"/>
          <w:b/>
          <w:bCs/>
          <w:caps/>
          <w:color w:val="auto"/>
          <w:sz w:val="24"/>
          <w:szCs w:val="24"/>
        </w:rPr>
        <w:t>Инновационные геотехнологии при разработке рудных и нерудных месторождений</w:t>
      </w:r>
      <w:r w:rsidRPr="00F9037F">
        <w:rPr>
          <w:rFonts w:ascii="Times New Roman" w:hAnsi="Times New Roman" w:cs="Times New Roman"/>
          <w:b/>
          <w:bCs/>
          <w:color w:val="auto"/>
          <w:sz w:val="24"/>
          <w:szCs w:val="24"/>
        </w:rPr>
        <w:t>»</w:t>
      </w:r>
    </w:p>
    <w:p w:rsidR="00D9654C" w:rsidRDefault="00D9654C" w:rsidP="00A71423">
      <w:pPr>
        <w:pStyle w:val="msotitle3"/>
        <w:widowControl w:val="0"/>
        <w:jc w:val="center"/>
        <w:rPr>
          <w:rFonts w:ascii="Times New Roman" w:hAnsi="Times New Roman" w:cs="Times New Roman"/>
          <w:color w:val="auto"/>
          <w:sz w:val="27"/>
          <w:szCs w:val="27"/>
        </w:rPr>
      </w:pPr>
    </w:p>
    <w:p w:rsidR="009631DB" w:rsidRPr="007F724B" w:rsidRDefault="009631DB" w:rsidP="00A71423">
      <w:pPr>
        <w:pStyle w:val="msotitle3"/>
        <w:widowControl w:val="0"/>
        <w:jc w:val="center"/>
        <w:rPr>
          <w:rFonts w:ascii="Times New Roman" w:hAnsi="Times New Roman" w:cs="Times New Roman"/>
          <w:color w:val="auto"/>
          <w:sz w:val="22"/>
          <w:szCs w:val="27"/>
        </w:rPr>
      </w:pPr>
      <w:r w:rsidRPr="007F724B">
        <w:rPr>
          <w:rFonts w:ascii="Times New Roman" w:hAnsi="Times New Roman" w:cs="Times New Roman"/>
          <w:color w:val="auto"/>
          <w:sz w:val="22"/>
          <w:szCs w:val="27"/>
        </w:rPr>
        <w:t xml:space="preserve">в рамках </w:t>
      </w:r>
      <w:r w:rsidRPr="007F724B">
        <w:rPr>
          <w:rFonts w:ascii="Times New Roman" w:hAnsi="Times New Roman" w:cs="Times New Roman"/>
          <w:color w:val="auto"/>
          <w:sz w:val="22"/>
          <w:szCs w:val="27"/>
          <w:lang w:val="en-US"/>
        </w:rPr>
        <w:t>XIV</w:t>
      </w:r>
      <w:r w:rsidRPr="007F724B">
        <w:rPr>
          <w:rFonts w:ascii="Times New Roman" w:hAnsi="Times New Roman" w:cs="Times New Roman"/>
          <w:color w:val="auto"/>
          <w:sz w:val="22"/>
          <w:szCs w:val="27"/>
        </w:rPr>
        <w:t xml:space="preserve"> УРАЛЬСКОЙ ГОРНОПРОМЫШЛЕННОЙ ДЕКАДЫ</w:t>
      </w:r>
    </w:p>
    <w:p w:rsidR="00CD546A" w:rsidRDefault="00CD546A" w:rsidP="00A71423">
      <w:pPr>
        <w:widowControl w:val="0"/>
        <w:jc w:val="center"/>
        <w:rPr>
          <w:b/>
          <w:sz w:val="24"/>
          <w:szCs w:val="24"/>
        </w:rPr>
      </w:pPr>
    </w:p>
    <w:p w:rsidR="00D9654C" w:rsidRDefault="00E02A17" w:rsidP="00A71423">
      <w:pPr>
        <w:widowControl w:val="0"/>
        <w:jc w:val="center"/>
        <w:rPr>
          <w:b/>
          <w:sz w:val="24"/>
          <w:szCs w:val="24"/>
        </w:rPr>
      </w:pPr>
      <w:r>
        <w:rPr>
          <w:b/>
          <w:noProof/>
          <w:sz w:val="24"/>
          <w:szCs w:val="24"/>
        </w:rPr>
        <w:drawing>
          <wp:inline distT="0" distB="0" distL="0" distR="0">
            <wp:extent cx="1358887" cy="1343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3391" cy="1377126"/>
                    </a:xfrm>
                    <a:prstGeom prst="rect">
                      <a:avLst/>
                    </a:prstGeom>
                    <a:noFill/>
                    <a:ln>
                      <a:noFill/>
                    </a:ln>
                  </pic:spPr>
                </pic:pic>
              </a:graphicData>
            </a:graphic>
          </wp:inline>
        </w:drawing>
      </w:r>
    </w:p>
    <w:p w:rsidR="00D9654C" w:rsidRDefault="00D9654C" w:rsidP="00A71423">
      <w:pPr>
        <w:widowControl w:val="0"/>
        <w:jc w:val="center"/>
        <w:rPr>
          <w:b/>
          <w:sz w:val="24"/>
          <w:szCs w:val="24"/>
        </w:rPr>
      </w:pPr>
    </w:p>
    <w:p w:rsidR="00D9654C" w:rsidRDefault="00D9654C" w:rsidP="00A71423">
      <w:pPr>
        <w:widowControl w:val="0"/>
        <w:jc w:val="center"/>
        <w:rPr>
          <w:b/>
          <w:sz w:val="24"/>
          <w:szCs w:val="24"/>
        </w:rPr>
      </w:pPr>
    </w:p>
    <w:p w:rsidR="00776675" w:rsidRPr="0098515E" w:rsidRDefault="00776675" w:rsidP="00A71423">
      <w:pPr>
        <w:widowControl w:val="0"/>
        <w:jc w:val="center"/>
        <w:rPr>
          <w:b/>
          <w:sz w:val="24"/>
          <w:szCs w:val="24"/>
        </w:rPr>
      </w:pPr>
      <w:r w:rsidRPr="0098515E">
        <w:rPr>
          <w:b/>
          <w:sz w:val="24"/>
          <w:szCs w:val="24"/>
        </w:rPr>
        <w:t>ИНФОРМАЦИОННОЕ</w:t>
      </w:r>
    </w:p>
    <w:p w:rsidR="00776675" w:rsidRPr="0098515E" w:rsidRDefault="00776675" w:rsidP="00A71423">
      <w:pPr>
        <w:jc w:val="center"/>
        <w:rPr>
          <w:b/>
          <w:sz w:val="24"/>
          <w:szCs w:val="24"/>
        </w:rPr>
      </w:pPr>
      <w:r w:rsidRPr="0098515E">
        <w:rPr>
          <w:b/>
          <w:sz w:val="24"/>
          <w:szCs w:val="24"/>
        </w:rPr>
        <w:t>СООБЩЕНИЕ</w:t>
      </w:r>
    </w:p>
    <w:p w:rsidR="00CD546A" w:rsidRDefault="00CD546A" w:rsidP="00A71423">
      <w:pPr>
        <w:jc w:val="center"/>
        <w:rPr>
          <w:b/>
          <w:sz w:val="22"/>
          <w:szCs w:val="26"/>
        </w:rPr>
      </w:pPr>
    </w:p>
    <w:p w:rsidR="00CD546A" w:rsidRDefault="00CD546A" w:rsidP="00A71423">
      <w:pPr>
        <w:jc w:val="center"/>
        <w:rPr>
          <w:b/>
          <w:sz w:val="22"/>
          <w:szCs w:val="26"/>
        </w:rPr>
      </w:pPr>
    </w:p>
    <w:p w:rsidR="004229FA" w:rsidRPr="00712099" w:rsidRDefault="00072559" w:rsidP="00A71423">
      <w:pPr>
        <w:jc w:val="center"/>
        <w:rPr>
          <w:b/>
          <w:sz w:val="28"/>
          <w:szCs w:val="26"/>
        </w:rPr>
      </w:pPr>
      <w:r w:rsidRPr="00712099">
        <w:rPr>
          <w:b/>
          <w:sz w:val="24"/>
          <w:szCs w:val="26"/>
        </w:rPr>
        <w:t>5</w:t>
      </w:r>
      <w:r w:rsidR="00D50FDE" w:rsidRPr="00712099">
        <w:rPr>
          <w:b/>
          <w:sz w:val="24"/>
          <w:szCs w:val="26"/>
        </w:rPr>
        <w:t>-6</w:t>
      </w:r>
      <w:r w:rsidR="00A364A9" w:rsidRPr="00712099">
        <w:rPr>
          <w:b/>
          <w:sz w:val="24"/>
          <w:szCs w:val="26"/>
        </w:rPr>
        <w:t xml:space="preserve"> апреля 2016 г.</w:t>
      </w:r>
    </w:p>
    <w:p w:rsidR="00A364A9" w:rsidRDefault="00A364A9" w:rsidP="00A71423">
      <w:pPr>
        <w:jc w:val="center"/>
        <w:rPr>
          <w:b/>
          <w:sz w:val="22"/>
          <w:szCs w:val="26"/>
        </w:rPr>
      </w:pPr>
    </w:p>
    <w:p w:rsidR="00C33BFE" w:rsidRDefault="00C33BFE" w:rsidP="00A71423">
      <w:pPr>
        <w:jc w:val="center"/>
        <w:rPr>
          <w:b/>
          <w:sz w:val="22"/>
          <w:szCs w:val="26"/>
        </w:rPr>
      </w:pPr>
    </w:p>
    <w:p w:rsidR="00A364A9" w:rsidRPr="00712099" w:rsidRDefault="00A364A9" w:rsidP="00A71423">
      <w:pPr>
        <w:jc w:val="center"/>
        <w:rPr>
          <w:b/>
          <w:sz w:val="24"/>
          <w:szCs w:val="26"/>
        </w:rPr>
      </w:pPr>
      <w:r w:rsidRPr="00712099">
        <w:rPr>
          <w:b/>
          <w:sz w:val="24"/>
          <w:szCs w:val="26"/>
        </w:rPr>
        <w:t>г. Екатеринбург</w:t>
      </w:r>
    </w:p>
    <w:p w:rsidR="00B444B4" w:rsidRPr="005C1F31" w:rsidRDefault="00B444B4" w:rsidP="005C1F31">
      <w:pPr>
        <w:pStyle w:val="a4"/>
        <w:jc w:val="center"/>
        <w:rPr>
          <w:b/>
          <w:sz w:val="20"/>
          <w:szCs w:val="24"/>
        </w:rPr>
      </w:pPr>
    </w:p>
    <w:p w:rsidR="00072559" w:rsidRDefault="00072559" w:rsidP="00A71423">
      <w:pPr>
        <w:jc w:val="center"/>
        <w:rPr>
          <w:b/>
          <w:sz w:val="22"/>
        </w:rPr>
      </w:pPr>
    </w:p>
    <w:p w:rsidR="00712099" w:rsidRDefault="00712099" w:rsidP="00A71423">
      <w:pPr>
        <w:jc w:val="center"/>
        <w:rPr>
          <w:b/>
          <w:sz w:val="22"/>
        </w:rPr>
      </w:pPr>
    </w:p>
    <w:p w:rsidR="00F9037F" w:rsidRDefault="00F9037F" w:rsidP="00A71423">
      <w:pPr>
        <w:jc w:val="center"/>
        <w:rPr>
          <w:b/>
          <w:sz w:val="22"/>
        </w:rPr>
      </w:pPr>
    </w:p>
    <w:p w:rsidR="00F9037F" w:rsidRDefault="00F9037F" w:rsidP="00A71423">
      <w:pPr>
        <w:jc w:val="center"/>
        <w:rPr>
          <w:b/>
          <w:sz w:val="22"/>
        </w:rPr>
      </w:pPr>
    </w:p>
    <w:p w:rsidR="000B3C20" w:rsidRDefault="000B3C20" w:rsidP="00EB417C">
      <w:pPr>
        <w:ind w:firstLine="425"/>
        <w:jc w:val="center"/>
        <w:rPr>
          <w:b/>
          <w:sz w:val="28"/>
          <w:szCs w:val="24"/>
        </w:rPr>
      </w:pPr>
      <w:r w:rsidRPr="000B3C20">
        <w:rPr>
          <w:b/>
          <w:sz w:val="28"/>
          <w:szCs w:val="24"/>
        </w:rPr>
        <w:t>Оргкомитет конференции</w:t>
      </w:r>
    </w:p>
    <w:p w:rsidR="00EB417C" w:rsidRPr="000B3C20" w:rsidRDefault="00EB417C" w:rsidP="00EB417C">
      <w:pPr>
        <w:ind w:firstLine="425"/>
        <w:jc w:val="center"/>
        <w:rPr>
          <w:b/>
          <w:sz w:val="28"/>
          <w:szCs w:val="24"/>
        </w:rPr>
      </w:pPr>
    </w:p>
    <w:p w:rsidR="000B3C20" w:rsidRDefault="000B3C20" w:rsidP="00EB417C">
      <w:pPr>
        <w:spacing w:after="60"/>
        <w:ind w:firstLine="284"/>
        <w:jc w:val="both"/>
        <w:rPr>
          <w:b/>
          <w:sz w:val="24"/>
          <w:szCs w:val="24"/>
        </w:rPr>
      </w:pPr>
      <w:r w:rsidRPr="00730F1C">
        <w:rPr>
          <w:b/>
          <w:sz w:val="24"/>
          <w:szCs w:val="24"/>
        </w:rPr>
        <w:t>Председатель:</w:t>
      </w:r>
    </w:p>
    <w:p w:rsidR="000B3C20" w:rsidRPr="00FA594B" w:rsidRDefault="00B444B4" w:rsidP="000B3C20">
      <w:pPr>
        <w:spacing w:line="276" w:lineRule="auto"/>
        <w:ind w:firstLine="284"/>
        <w:jc w:val="both"/>
        <w:rPr>
          <w:sz w:val="24"/>
          <w:szCs w:val="24"/>
        </w:rPr>
      </w:pPr>
      <w:r>
        <w:rPr>
          <w:b/>
          <w:sz w:val="24"/>
          <w:szCs w:val="24"/>
        </w:rPr>
        <w:t>Валиев Н. Г.</w:t>
      </w:r>
      <w:r w:rsidR="000B3C20" w:rsidRPr="00730F1C">
        <w:rPr>
          <w:b/>
          <w:sz w:val="24"/>
          <w:szCs w:val="24"/>
        </w:rPr>
        <w:t xml:space="preserve"> </w:t>
      </w:r>
      <w:r w:rsidR="000B3C20" w:rsidRPr="00E14E62">
        <w:rPr>
          <w:sz w:val="24"/>
          <w:szCs w:val="24"/>
        </w:rPr>
        <w:t>первый</w:t>
      </w:r>
      <w:r w:rsidR="000B3C20">
        <w:rPr>
          <w:b/>
          <w:sz w:val="24"/>
          <w:szCs w:val="24"/>
        </w:rPr>
        <w:t xml:space="preserve"> </w:t>
      </w:r>
      <w:r w:rsidR="000B3C20" w:rsidRPr="00FA594B">
        <w:rPr>
          <w:sz w:val="24"/>
          <w:szCs w:val="24"/>
        </w:rPr>
        <w:t>проректор УГГУ, зав. каф</w:t>
      </w:r>
      <w:r w:rsidR="00D578FD">
        <w:rPr>
          <w:sz w:val="24"/>
          <w:szCs w:val="24"/>
        </w:rPr>
        <w:t>едрой</w:t>
      </w:r>
      <w:r w:rsidR="000B3C20" w:rsidRPr="00FA594B">
        <w:rPr>
          <w:sz w:val="24"/>
          <w:szCs w:val="24"/>
        </w:rPr>
        <w:t xml:space="preserve"> горного дела, </w:t>
      </w:r>
      <w:r w:rsidR="00D578FD" w:rsidRPr="00FA594B">
        <w:rPr>
          <w:sz w:val="24"/>
          <w:szCs w:val="24"/>
        </w:rPr>
        <w:t>д. т. н.</w:t>
      </w:r>
      <w:r w:rsidR="00D578FD">
        <w:rPr>
          <w:sz w:val="24"/>
          <w:szCs w:val="24"/>
        </w:rPr>
        <w:t>, проф.</w:t>
      </w:r>
    </w:p>
    <w:p w:rsidR="00EB417C" w:rsidRDefault="00EB417C" w:rsidP="00EB417C">
      <w:pPr>
        <w:ind w:firstLine="284"/>
        <w:jc w:val="both"/>
        <w:rPr>
          <w:b/>
          <w:sz w:val="24"/>
          <w:szCs w:val="24"/>
        </w:rPr>
      </w:pPr>
    </w:p>
    <w:p w:rsidR="000B3C20" w:rsidRPr="000B157B" w:rsidRDefault="000B3C20" w:rsidP="00EB417C">
      <w:pPr>
        <w:spacing w:after="60"/>
        <w:ind w:firstLine="284"/>
        <w:jc w:val="both"/>
        <w:rPr>
          <w:b/>
          <w:sz w:val="24"/>
          <w:szCs w:val="24"/>
        </w:rPr>
      </w:pPr>
      <w:r w:rsidRPr="000B157B">
        <w:rPr>
          <w:b/>
          <w:sz w:val="24"/>
          <w:szCs w:val="24"/>
        </w:rPr>
        <w:t>Сопредседатели:</w:t>
      </w:r>
    </w:p>
    <w:p w:rsidR="000B3C20" w:rsidRDefault="000B3C20" w:rsidP="000B3C20">
      <w:pPr>
        <w:spacing w:line="276" w:lineRule="auto"/>
        <w:ind w:firstLine="284"/>
        <w:jc w:val="both"/>
        <w:rPr>
          <w:sz w:val="24"/>
          <w:szCs w:val="24"/>
        </w:rPr>
      </w:pPr>
      <w:r w:rsidRPr="00730F1C">
        <w:rPr>
          <w:b/>
          <w:sz w:val="24"/>
          <w:szCs w:val="24"/>
        </w:rPr>
        <w:t>Лель Ю. И.</w:t>
      </w:r>
      <w:r w:rsidRPr="00FA594B">
        <w:rPr>
          <w:sz w:val="24"/>
          <w:szCs w:val="24"/>
        </w:rPr>
        <w:t xml:space="preserve"> зав. </w:t>
      </w:r>
      <w:r>
        <w:rPr>
          <w:sz w:val="24"/>
          <w:szCs w:val="24"/>
        </w:rPr>
        <w:t>к</w:t>
      </w:r>
      <w:r w:rsidRPr="00FA594B">
        <w:rPr>
          <w:sz w:val="24"/>
          <w:szCs w:val="24"/>
        </w:rPr>
        <w:t>аф</w:t>
      </w:r>
      <w:proofErr w:type="gramStart"/>
      <w:r w:rsidRPr="00FA594B">
        <w:rPr>
          <w:sz w:val="24"/>
          <w:szCs w:val="24"/>
        </w:rPr>
        <w:t>.</w:t>
      </w:r>
      <w:proofErr w:type="gramEnd"/>
      <w:r w:rsidRPr="00FA594B">
        <w:rPr>
          <w:sz w:val="24"/>
          <w:szCs w:val="24"/>
        </w:rPr>
        <w:t xml:space="preserve"> </w:t>
      </w:r>
      <w:proofErr w:type="gramStart"/>
      <w:r>
        <w:rPr>
          <w:sz w:val="24"/>
          <w:szCs w:val="24"/>
        </w:rPr>
        <w:t>р</w:t>
      </w:r>
      <w:proofErr w:type="gramEnd"/>
      <w:r w:rsidRPr="00FA594B">
        <w:rPr>
          <w:sz w:val="24"/>
          <w:szCs w:val="24"/>
        </w:rPr>
        <w:t xml:space="preserve">азработки месторождений открытым способом УГГУ, </w:t>
      </w:r>
      <w:r w:rsidR="00FE528B">
        <w:rPr>
          <w:sz w:val="24"/>
          <w:szCs w:val="24"/>
        </w:rPr>
        <w:t xml:space="preserve">    </w:t>
      </w:r>
      <w:r w:rsidR="00FE528B" w:rsidRPr="00FA594B">
        <w:rPr>
          <w:sz w:val="24"/>
          <w:szCs w:val="24"/>
        </w:rPr>
        <w:t>д. т. н.</w:t>
      </w:r>
      <w:r w:rsidR="00FE528B">
        <w:rPr>
          <w:sz w:val="24"/>
          <w:szCs w:val="24"/>
        </w:rPr>
        <w:t>, проф.</w:t>
      </w:r>
    </w:p>
    <w:p w:rsidR="000B3C20" w:rsidRPr="00D334BC" w:rsidRDefault="000B3C20" w:rsidP="000B3C20">
      <w:pPr>
        <w:spacing w:line="276" w:lineRule="auto"/>
        <w:ind w:firstLine="284"/>
        <w:jc w:val="both"/>
        <w:rPr>
          <w:sz w:val="24"/>
          <w:szCs w:val="24"/>
        </w:rPr>
      </w:pPr>
      <w:r>
        <w:rPr>
          <w:b/>
          <w:sz w:val="24"/>
          <w:szCs w:val="24"/>
        </w:rPr>
        <w:t>Лебедев Ю. В</w:t>
      </w:r>
      <w:r w:rsidRPr="00712099">
        <w:rPr>
          <w:b/>
          <w:sz w:val="24"/>
          <w:szCs w:val="24"/>
        </w:rPr>
        <w:t>.</w:t>
      </w:r>
      <w:r>
        <w:rPr>
          <w:sz w:val="24"/>
          <w:szCs w:val="24"/>
        </w:rPr>
        <w:t xml:space="preserve"> зав. каф. геодезии и кадастров УГГУ, </w:t>
      </w:r>
      <w:r w:rsidR="00FE528B">
        <w:rPr>
          <w:sz w:val="24"/>
          <w:szCs w:val="24"/>
        </w:rPr>
        <w:t xml:space="preserve">д. т. н., проф. </w:t>
      </w:r>
    </w:p>
    <w:p w:rsidR="00EB417C" w:rsidRDefault="00EB417C" w:rsidP="000B3C20">
      <w:pPr>
        <w:spacing w:after="120"/>
        <w:ind w:firstLine="284"/>
        <w:jc w:val="both"/>
        <w:rPr>
          <w:b/>
          <w:sz w:val="24"/>
          <w:szCs w:val="24"/>
        </w:rPr>
      </w:pPr>
    </w:p>
    <w:p w:rsidR="000B3C20" w:rsidRDefault="000B3C20" w:rsidP="00EB417C">
      <w:pPr>
        <w:spacing w:after="60"/>
        <w:ind w:firstLine="284"/>
        <w:jc w:val="both"/>
        <w:rPr>
          <w:b/>
          <w:sz w:val="24"/>
          <w:szCs w:val="24"/>
        </w:rPr>
      </w:pPr>
      <w:r>
        <w:rPr>
          <w:b/>
          <w:sz w:val="24"/>
          <w:szCs w:val="24"/>
        </w:rPr>
        <w:t>Оргкомитет:</w:t>
      </w:r>
    </w:p>
    <w:p w:rsidR="00F617C3" w:rsidRPr="00F617C3" w:rsidRDefault="006A73E9" w:rsidP="000B3C20">
      <w:pPr>
        <w:pStyle w:val="msotagline"/>
        <w:widowControl w:val="0"/>
        <w:spacing w:line="240" w:lineRule="auto"/>
        <w:ind w:firstLine="284"/>
        <w:jc w:val="both"/>
        <w:rPr>
          <w:rFonts w:ascii="Times New Roman" w:hAnsi="Times New Roman" w:cs="Times New Roman"/>
          <w:color w:val="000000"/>
          <w:sz w:val="24"/>
          <w:szCs w:val="22"/>
        </w:rPr>
      </w:pPr>
      <w:r>
        <w:rPr>
          <w:rFonts w:ascii="Times New Roman" w:hAnsi="Times New Roman" w:cs="Times New Roman"/>
          <w:b/>
          <w:color w:val="000000"/>
          <w:sz w:val="24"/>
          <w:szCs w:val="22"/>
        </w:rPr>
        <w:t>Соколов И. В.</w:t>
      </w:r>
      <w:r w:rsidR="00F617C3" w:rsidRPr="00784676">
        <w:rPr>
          <w:rFonts w:ascii="Times New Roman" w:hAnsi="Times New Roman" w:cs="Times New Roman"/>
          <w:b/>
          <w:color w:val="000000"/>
          <w:sz w:val="24"/>
          <w:szCs w:val="22"/>
        </w:rPr>
        <w:t xml:space="preserve"> </w:t>
      </w:r>
      <w:r w:rsidR="00D578FD">
        <w:rPr>
          <w:rFonts w:ascii="Times New Roman" w:hAnsi="Times New Roman" w:cs="Times New Roman"/>
          <w:b/>
          <w:color w:val="000000"/>
          <w:sz w:val="24"/>
          <w:szCs w:val="22"/>
        </w:rPr>
        <w:t xml:space="preserve">– </w:t>
      </w:r>
      <w:r w:rsidR="00F617C3">
        <w:rPr>
          <w:rFonts w:ascii="Times New Roman" w:hAnsi="Times New Roman" w:cs="Times New Roman"/>
          <w:color w:val="000000"/>
          <w:sz w:val="24"/>
          <w:szCs w:val="22"/>
        </w:rPr>
        <w:t xml:space="preserve">зав. лабораторией подземной </w:t>
      </w:r>
      <w:proofErr w:type="spellStart"/>
      <w:r w:rsidR="00F617C3">
        <w:rPr>
          <w:rFonts w:ascii="Times New Roman" w:hAnsi="Times New Roman" w:cs="Times New Roman"/>
          <w:color w:val="000000"/>
          <w:sz w:val="24"/>
          <w:szCs w:val="22"/>
        </w:rPr>
        <w:t>геотехнологии</w:t>
      </w:r>
      <w:proofErr w:type="spellEnd"/>
      <w:r w:rsidR="00F617C3">
        <w:rPr>
          <w:rFonts w:ascii="Times New Roman" w:hAnsi="Times New Roman" w:cs="Times New Roman"/>
          <w:color w:val="000000"/>
          <w:sz w:val="24"/>
          <w:szCs w:val="22"/>
        </w:rPr>
        <w:t xml:space="preserve"> ИГД </w:t>
      </w:r>
      <w:proofErr w:type="spellStart"/>
      <w:r w:rsidR="00F617C3">
        <w:rPr>
          <w:rFonts w:ascii="Times New Roman" w:hAnsi="Times New Roman" w:cs="Times New Roman"/>
          <w:color w:val="000000"/>
          <w:sz w:val="24"/>
          <w:szCs w:val="22"/>
        </w:rPr>
        <w:t>УрО</w:t>
      </w:r>
      <w:proofErr w:type="spellEnd"/>
      <w:r w:rsidR="00F617C3">
        <w:rPr>
          <w:rFonts w:ascii="Times New Roman" w:hAnsi="Times New Roman" w:cs="Times New Roman"/>
          <w:color w:val="000000"/>
          <w:sz w:val="24"/>
          <w:szCs w:val="22"/>
        </w:rPr>
        <w:t xml:space="preserve"> РАН</w:t>
      </w:r>
      <w:r w:rsidR="00D578FD">
        <w:rPr>
          <w:rFonts w:ascii="Times New Roman" w:hAnsi="Times New Roman" w:cs="Times New Roman"/>
          <w:color w:val="000000"/>
          <w:sz w:val="24"/>
          <w:szCs w:val="22"/>
        </w:rPr>
        <w:t xml:space="preserve">,       </w:t>
      </w:r>
      <w:r w:rsidR="00D578FD" w:rsidRPr="00D578FD">
        <w:rPr>
          <w:rFonts w:ascii="Times New Roman" w:hAnsi="Times New Roman" w:cs="Times New Roman"/>
          <w:color w:val="000000"/>
          <w:sz w:val="24"/>
          <w:szCs w:val="22"/>
        </w:rPr>
        <w:t xml:space="preserve"> д. т. н.</w:t>
      </w:r>
    </w:p>
    <w:p w:rsidR="000B3C20" w:rsidRPr="00BC4677" w:rsidRDefault="000B3C20" w:rsidP="000B3C20">
      <w:pPr>
        <w:pStyle w:val="msotagline"/>
        <w:widowControl w:val="0"/>
        <w:spacing w:line="240" w:lineRule="auto"/>
        <w:ind w:firstLine="284"/>
        <w:jc w:val="both"/>
        <w:rPr>
          <w:rFonts w:ascii="Times New Roman" w:hAnsi="Times New Roman" w:cs="Times New Roman"/>
          <w:b/>
          <w:color w:val="000000"/>
          <w:sz w:val="24"/>
          <w:szCs w:val="22"/>
        </w:rPr>
      </w:pPr>
      <w:proofErr w:type="spellStart"/>
      <w:r w:rsidRPr="00BC4677">
        <w:rPr>
          <w:rFonts w:ascii="Times New Roman" w:hAnsi="Times New Roman" w:cs="Times New Roman"/>
          <w:b/>
          <w:color w:val="000000"/>
          <w:sz w:val="24"/>
          <w:szCs w:val="22"/>
        </w:rPr>
        <w:t>Набиуллин</w:t>
      </w:r>
      <w:proofErr w:type="spellEnd"/>
      <w:r w:rsidRPr="00BC4677">
        <w:rPr>
          <w:rFonts w:ascii="Times New Roman" w:hAnsi="Times New Roman" w:cs="Times New Roman"/>
          <w:b/>
          <w:color w:val="000000"/>
          <w:sz w:val="24"/>
          <w:szCs w:val="22"/>
        </w:rPr>
        <w:t xml:space="preserve"> </w:t>
      </w:r>
      <w:r w:rsidR="006A73E9">
        <w:rPr>
          <w:rFonts w:ascii="Times New Roman" w:hAnsi="Times New Roman" w:cs="Times New Roman"/>
          <w:b/>
          <w:color w:val="000000"/>
          <w:sz w:val="24"/>
          <w:szCs w:val="22"/>
        </w:rPr>
        <w:t>Ф. М.</w:t>
      </w:r>
      <w:r w:rsidR="002413EF">
        <w:rPr>
          <w:rFonts w:ascii="Times New Roman" w:hAnsi="Times New Roman" w:cs="Times New Roman"/>
          <w:b/>
          <w:color w:val="000000"/>
          <w:sz w:val="24"/>
          <w:szCs w:val="22"/>
        </w:rPr>
        <w:t xml:space="preserve"> – </w:t>
      </w:r>
      <w:r w:rsidRPr="00BC4677">
        <w:rPr>
          <w:rFonts w:ascii="Times New Roman" w:hAnsi="Times New Roman" w:cs="Times New Roman"/>
          <w:color w:val="000000"/>
          <w:sz w:val="24"/>
          <w:szCs w:val="22"/>
        </w:rPr>
        <w:t>генеральный директор ООО «Березовский рудник»</w:t>
      </w:r>
      <w:r w:rsidR="00B2124A">
        <w:rPr>
          <w:rFonts w:ascii="Times New Roman" w:hAnsi="Times New Roman" w:cs="Times New Roman"/>
          <w:color w:val="000000"/>
          <w:sz w:val="24"/>
          <w:szCs w:val="22"/>
        </w:rPr>
        <w:t>;</w:t>
      </w:r>
    </w:p>
    <w:p w:rsidR="000B3C20" w:rsidRPr="00D334BC" w:rsidRDefault="000B3C20" w:rsidP="000B3C20">
      <w:pPr>
        <w:pStyle w:val="msotagline"/>
        <w:widowControl w:val="0"/>
        <w:spacing w:line="240" w:lineRule="auto"/>
        <w:ind w:firstLine="284"/>
        <w:jc w:val="both"/>
        <w:rPr>
          <w:rFonts w:ascii="Times New Roman" w:hAnsi="Times New Roman" w:cs="Times New Roman"/>
          <w:color w:val="000000"/>
          <w:sz w:val="24"/>
          <w:szCs w:val="22"/>
        </w:rPr>
      </w:pPr>
      <w:proofErr w:type="spellStart"/>
      <w:r>
        <w:rPr>
          <w:rFonts w:ascii="Times New Roman" w:hAnsi="Times New Roman" w:cs="Times New Roman"/>
          <w:b/>
          <w:color w:val="000000"/>
          <w:sz w:val="24"/>
          <w:szCs w:val="22"/>
        </w:rPr>
        <w:t>Салахиев</w:t>
      </w:r>
      <w:proofErr w:type="spellEnd"/>
      <w:r>
        <w:rPr>
          <w:rFonts w:ascii="Times New Roman" w:hAnsi="Times New Roman" w:cs="Times New Roman"/>
          <w:b/>
          <w:color w:val="000000"/>
          <w:sz w:val="24"/>
          <w:szCs w:val="22"/>
        </w:rPr>
        <w:t xml:space="preserve"> Р. </w:t>
      </w:r>
      <w:r w:rsidRPr="002413EF">
        <w:rPr>
          <w:rFonts w:ascii="Times New Roman" w:hAnsi="Times New Roman" w:cs="Times New Roman"/>
          <w:b/>
          <w:color w:val="000000"/>
          <w:sz w:val="24"/>
          <w:szCs w:val="22"/>
        </w:rPr>
        <w:t>Г.</w:t>
      </w:r>
      <w:r w:rsidR="002413EF">
        <w:rPr>
          <w:rFonts w:ascii="Times New Roman" w:hAnsi="Times New Roman" w:cs="Times New Roman"/>
          <w:color w:val="000000"/>
          <w:sz w:val="24"/>
          <w:szCs w:val="22"/>
        </w:rPr>
        <w:t xml:space="preserve"> – </w:t>
      </w:r>
      <w:r>
        <w:rPr>
          <w:rFonts w:ascii="Times New Roman" w:hAnsi="Times New Roman" w:cs="Times New Roman"/>
          <w:color w:val="000000"/>
          <w:sz w:val="24"/>
          <w:szCs w:val="22"/>
        </w:rPr>
        <w:t>гл</w:t>
      </w:r>
      <w:r w:rsidR="006A73E9">
        <w:rPr>
          <w:rFonts w:ascii="Times New Roman" w:hAnsi="Times New Roman" w:cs="Times New Roman"/>
          <w:color w:val="000000"/>
          <w:sz w:val="24"/>
          <w:szCs w:val="22"/>
        </w:rPr>
        <w:t>авный</w:t>
      </w:r>
      <w:r>
        <w:rPr>
          <w:rFonts w:ascii="Times New Roman" w:hAnsi="Times New Roman" w:cs="Times New Roman"/>
          <w:color w:val="000000"/>
          <w:sz w:val="24"/>
          <w:szCs w:val="22"/>
        </w:rPr>
        <w:t xml:space="preserve"> инженер ОАО «Ураласбест»</w:t>
      </w:r>
      <w:r w:rsidR="00D578FD">
        <w:rPr>
          <w:rFonts w:ascii="Times New Roman" w:hAnsi="Times New Roman" w:cs="Times New Roman"/>
          <w:color w:val="000000"/>
          <w:sz w:val="24"/>
          <w:szCs w:val="22"/>
        </w:rPr>
        <w:t>;</w:t>
      </w:r>
    </w:p>
    <w:p w:rsidR="000B3C20" w:rsidRPr="00E73B4A" w:rsidRDefault="006A73E9" w:rsidP="000B3C20">
      <w:pPr>
        <w:spacing w:line="276" w:lineRule="auto"/>
        <w:ind w:firstLine="284"/>
        <w:jc w:val="both"/>
        <w:rPr>
          <w:sz w:val="24"/>
          <w:szCs w:val="24"/>
        </w:rPr>
      </w:pPr>
      <w:r>
        <w:rPr>
          <w:b/>
          <w:sz w:val="24"/>
          <w:szCs w:val="24"/>
        </w:rPr>
        <w:t>Ворошилов Г. А.</w:t>
      </w:r>
      <w:r w:rsidR="002413EF">
        <w:rPr>
          <w:b/>
          <w:sz w:val="24"/>
          <w:szCs w:val="24"/>
        </w:rPr>
        <w:t xml:space="preserve"> –</w:t>
      </w:r>
      <w:r w:rsidR="00FE528B">
        <w:rPr>
          <w:b/>
          <w:sz w:val="24"/>
          <w:szCs w:val="24"/>
        </w:rPr>
        <w:t xml:space="preserve"> </w:t>
      </w:r>
      <w:r w:rsidR="000B3C20">
        <w:rPr>
          <w:sz w:val="24"/>
          <w:szCs w:val="24"/>
        </w:rPr>
        <w:t>зам. ген. директора по горным работам ОАО «</w:t>
      </w:r>
      <w:proofErr w:type="spellStart"/>
      <w:r w:rsidR="000B3C20">
        <w:rPr>
          <w:sz w:val="24"/>
          <w:szCs w:val="24"/>
        </w:rPr>
        <w:t>Уралмеханобр</w:t>
      </w:r>
      <w:proofErr w:type="spellEnd"/>
      <w:r w:rsidR="000B3C20">
        <w:rPr>
          <w:sz w:val="24"/>
          <w:szCs w:val="24"/>
        </w:rPr>
        <w:t>»</w:t>
      </w:r>
      <w:r w:rsidR="00D578FD">
        <w:rPr>
          <w:sz w:val="24"/>
          <w:szCs w:val="24"/>
        </w:rPr>
        <w:t>,</w:t>
      </w:r>
      <w:r w:rsidR="00D578FD" w:rsidRPr="00D578FD">
        <w:rPr>
          <w:sz w:val="24"/>
          <w:szCs w:val="24"/>
        </w:rPr>
        <w:t xml:space="preserve"> </w:t>
      </w:r>
      <w:r w:rsidR="00D578FD">
        <w:rPr>
          <w:sz w:val="24"/>
          <w:szCs w:val="24"/>
        </w:rPr>
        <w:t>к. т. н.;</w:t>
      </w:r>
    </w:p>
    <w:p w:rsidR="00B2124A" w:rsidRDefault="00B2124A" w:rsidP="00B2124A">
      <w:pPr>
        <w:spacing w:line="276" w:lineRule="auto"/>
        <w:ind w:firstLine="284"/>
        <w:jc w:val="both"/>
        <w:rPr>
          <w:color w:val="000000"/>
          <w:sz w:val="24"/>
          <w:szCs w:val="22"/>
        </w:rPr>
      </w:pPr>
      <w:proofErr w:type="spellStart"/>
      <w:r w:rsidRPr="00BC4677">
        <w:rPr>
          <w:b/>
          <w:color w:val="000000"/>
          <w:sz w:val="24"/>
          <w:szCs w:val="22"/>
        </w:rPr>
        <w:t>Кутенев</w:t>
      </w:r>
      <w:proofErr w:type="spellEnd"/>
      <w:r w:rsidRPr="00BC4677">
        <w:rPr>
          <w:b/>
          <w:color w:val="000000"/>
          <w:sz w:val="24"/>
          <w:szCs w:val="22"/>
        </w:rPr>
        <w:t xml:space="preserve"> А.</w:t>
      </w:r>
      <w:r>
        <w:rPr>
          <w:b/>
          <w:color w:val="000000"/>
          <w:sz w:val="24"/>
          <w:szCs w:val="22"/>
        </w:rPr>
        <w:t xml:space="preserve"> </w:t>
      </w:r>
      <w:r w:rsidRPr="00BC4677">
        <w:rPr>
          <w:b/>
          <w:color w:val="000000"/>
          <w:sz w:val="24"/>
          <w:szCs w:val="22"/>
        </w:rPr>
        <w:t>А.</w:t>
      </w:r>
      <w:r>
        <w:rPr>
          <w:color w:val="000000"/>
          <w:sz w:val="24"/>
          <w:szCs w:val="22"/>
        </w:rPr>
        <w:t xml:space="preserve"> –</w:t>
      </w:r>
      <w:r w:rsidR="00FE528B">
        <w:rPr>
          <w:color w:val="000000"/>
          <w:sz w:val="24"/>
          <w:szCs w:val="22"/>
        </w:rPr>
        <w:t xml:space="preserve"> </w:t>
      </w:r>
      <w:r>
        <w:rPr>
          <w:color w:val="000000"/>
          <w:sz w:val="24"/>
          <w:szCs w:val="22"/>
        </w:rPr>
        <w:t>советник генерального директора ОАО «</w:t>
      </w:r>
      <w:proofErr w:type="spellStart"/>
      <w:r>
        <w:rPr>
          <w:color w:val="000000"/>
          <w:sz w:val="24"/>
          <w:szCs w:val="22"/>
        </w:rPr>
        <w:t>УралАТИ</w:t>
      </w:r>
      <w:proofErr w:type="spellEnd"/>
      <w:r>
        <w:rPr>
          <w:color w:val="000000"/>
          <w:sz w:val="24"/>
          <w:szCs w:val="22"/>
        </w:rPr>
        <w:t>»</w:t>
      </w:r>
      <w:r w:rsidR="00D578FD">
        <w:rPr>
          <w:color w:val="000000"/>
          <w:sz w:val="24"/>
          <w:szCs w:val="22"/>
        </w:rPr>
        <w:t>,</w:t>
      </w:r>
      <w:r w:rsidR="00D578FD" w:rsidRPr="00D578FD">
        <w:rPr>
          <w:color w:val="000000"/>
          <w:sz w:val="24"/>
          <w:szCs w:val="22"/>
        </w:rPr>
        <w:t xml:space="preserve"> </w:t>
      </w:r>
      <w:r w:rsidR="00D578FD" w:rsidRPr="003B518F">
        <w:rPr>
          <w:color w:val="000000"/>
          <w:sz w:val="24"/>
          <w:szCs w:val="22"/>
        </w:rPr>
        <w:t>к.</w:t>
      </w:r>
      <w:r w:rsidR="00D578FD">
        <w:rPr>
          <w:color w:val="000000"/>
          <w:sz w:val="24"/>
          <w:szCs w:val="22"/>
        </w:rPr>
        <w:t xml:space="preserve"> </w:t>
      </w:r>
      <w:r w:rsidR="00D578FD" w:rsidRPr="003B518F">
        <w:rPr>
          <w:color w:val="000000"/>
          <w:sz w:val="24"/>
          <w:szCs w:val="22"/>
        </w:rPr>
        <w:t>т.</w:t>
      </w:r>
      <w:r w:rsidR="00D578FD">
        <w:rPr>
          <w:color w:val="000000"/>
          <w:sz w:val="24"/>
          <w:szCs w:val="22"/>
        </w:rPr>
        <w:t xml:space="preserve"> </w:t>
      </w:r>
      <w:r w:rsidR="00D578FD" w:rsidRPr="003B518F">
        <w:rPr>
          <w:color w:val="000000"/>
          <w:sz w:val="24"/>
          <w:szCs w:val="22"/>
        </w:rPr>
        <w:t>н.</w:t>
      </w:r>
      <w:r w:rsidR="00D578FD">
        <w:rPr>
          <w:color w:val="000000"/>
          <w:sz w:val="24"/>
          <w:szCs w:val="22"/>
        </w:rPr>
        <w:t>;</w:t>
      </w:r>
    </w:p>
    <w:p w:rsidR="00B2124A" w:rsidRPr="00BC4677" w:rsidRDefault="00B2124A" w:rsidP="00B2124A">
      <w:pPr>
        <w:spacing w:line="276" w:lineRule="auto"/>
        <w:ind w:firstLine="284"/>
        <w:jc w:val="both"/>
        <w:rPr>
          <w:sz w:val="24"/>
          <w:szCs w:val="24"/>
        </w:rPr>
      </w:pPr>
      <w:r w:rsidRPr="003912F8">
        <w:rPr>
          <w:b/>
          <w:sz w:val="24"/>
          <w:szCs w:val="24"/>
        </w:rPr>
        <w:t>Котляров В. В.</w:t>
      </w:r>
      <w:r w:rsidRPr="003912F8">
        <w:rPr>
          <w:sz w:val="24"/>
          <w:szCs w:val="24"/>
        </w:rPr>
        <w:t xml:space="preserve"> –</w:t>
      </w:r>
      <w:r w:rsidR="00FE528B">
        <w:rPr>
          <w:sz w:val="24"/>
          <w:szCs w:val="24"/>
        </w:rPr>
        <w:t xml:space="preserve"> </w:t>
      </w:r>
      <w:r w:rsidRPr="003912F8">
        <w:rPr>
          <w:sz w:val="24"/>
          <w:szCs w:val="24"/>
        </w:rPr>
        <w:t>технический директор</w:t>
      </w:r>
      <w:r>
        <w:rPr>
          <w:sz w:val="24"/>
          <w:szCs w:val="24"/>
        </w:rPr>
        <w:t xml:space="preserve"> ЗАО «</w:t>
      </w:r>
      <w:proofErr w:type="spellStart"/>
      <w:r>
        <w:rPr>
          <w:sz w:val="24"/>
          <w:szCs w:val="24"/>
        </w:rPr>
        <w:t>Урупский</w:t>
      </w:r>
      <w:proofErr w:type="spellEnd"/>
      <w:r>
        <w:rPr>
          <w:sz w:val="24"/>
          <w:szCs w:val="24"/>
        </w:rPr>
        <w:t xml:space="preserve"> ГОК»</w:t>
      </w:r>
      <w:r w:rsidR="00D578FD">
        <w:rPr>
          <w:sz w:val="24"/>
          <w:szCs w:val="24"/>
        </w:rPr>
        <w:t>,</w:t>
      </w:r>
      <w:r>
        <w:rPr>
          <w:sz w:val="24"/>
          <w:szCs w:val="24"/>
        </w:rPr>
        <w:t xml:space="preserve"> </w:t>
      </w:r>
      <w:r w:rsidR="00D578FD" w:rsidRPr="003912F8">
        <w:rPr>
          <w:sz w:val="24"/>
          <w:szCs w:val="24"/>
        </w:rPr>
        <w:t>к.</w:t>
      </w:r>
      <w:r w:rsidR="00D578FD">
        <w:rPr>
          <w:sz w:val="24"/>
          <w:szCs w:val="24"/>
        </w:rPr>
        <w:t xml:space="preserve"> </w:t>
      </w:r>
      <w:r w:rsidR="00D578FD" w:rsidRPr="003912F8">
        <w:rPr>
          <w:sz w:val="24"/>
          <w:szCs w:val="24"/>
        </w:rPr>
        <w:t>т.</w:t>
      </w:r>
      <w:r w:rsidR="00D578FD">
        <w:rPr>
          <w:sz w:val="24"/>
          <w:szCs w:val="24"/>
        </w:rPr>
        <w:t xml:space="preserve"> н.;</w:t>
      </w:r>
    </w:p>
    <w:p w:rsidR="000B3C20" w:rsidRDefault="000B3C20" w:rsidP="000B3C20">
      <w:pPr>
        <w:pStyle w:val="msotagline"/>
        <w:widowControl w:val="0"/>
        <w:spacing w:line="240" w:lineRule="auto"/>
        <w:ind w:firstLine="284"/>
        <w:jc w:val="both"/>
        <w:rPr>
          <w:rFonts w:ascii="Times New Roman" w:hAnsi="Times New Roman" w:cs="Times New Roman"/>
          <w:color w:val="000000"/>
          <w:sz w:val="24"/>
          <w:szCs w:val="22"/>
        </w:rPr>
      </w:pPr>
      <w:proofErr w:type="spellStart"/>
      <w:r w:rsidRPr="00D12B1C">
        <w:rPr>
          <w:rFonts w:ascii="Times New Roman" w:hAnsi="Times New Roman" w:cs="Times New Roman"/>
          <w:b/>
          <w:color w:val="000000"/>
          <w:sz w:val="24"/>
          <w:szCs w:val="22"/>
        </w:rPr>
        <w:t>Здоровец</w:t>
      </w:r>
      <w:proofErr w:type="spellEnd"/>
      <w:r w:rsidRPr="00D12B1C">
        <w:rPr>
          <w:rFonts w:ascii="Times New Roman" w:hAnsi="Times New Roman" w:cs="Times New Roman"/>
          <w:b/>
          <w:color w:val="000000"/>
          <w:sz w:val="24"/>
          <w:szCs w:val="22"/>
        </w:rPr>
        <w:t xml:space="preserve"> И.</w:t>
      </w:r>
      <w:r>
        <w:rPr>
          <w:rFonts w:ascii="Times New Roman" w:hAnsi="Times New Roman" w:cs="Times New Roman"/>
          <w:b/>
          <w:color w:val="000000"/>
          <w:sz w:val="24"/>
          <w:szCs w:val="22"/>
        </w:rPr>
        <w:t xml:space="preserve"> </w:t>
      </w:r>
      <w:r w:rsidRPr="00D12B1C">
        <w:rPr>
          <w:rFonts w:ascii="Times New Roman" w:hAnsi="Times New Roman" w:cs="Times New Roman"/>
          <w:b/>
          <w:color w:val="000000"/>
          <w:sz w:val="24"/>
          <w:szCs w:val="22"/>
        </w:rPr>
        <w:t>Л.</w:t>
      </w:r>
      <w:r w:rsidR="002413EF">
        <w:rPr>
          <w:rFonts w:ascii="Times New Roman" w:hAnsi="Times New Roman" w:cs="Times New Roman"/>
          <w:color w:val="000000"/>
          <w:sz w:val="24"/>
          <w:szCs w:val="22"/>
        </w:rPr>
        <w:t xml:space="preserve"> – </w:t>
      </w:r>
      <w:r>
        <w:rPr>
          <w:rFonts w:ascii="Times New Roman" w:hAnsi="Times New Roman" w:cs="Times New Roman"/>
          <w:color w:val="000000"/>
          <w:sz w:val="24"/>
          <w:szCs w:val="22"/>
        </w:rPr>
        <w:t>гл</w:t>
      </w:r>
      <w:r w:rsidR="006A73E9">
        <w:rPr>
          <w:rFonts w:ascii="Times New Roman" w:hAnsi="Times New Roman" w:cs="Times New Roman"/>
          <w:color w:val="000000"/>
          <w:sz w:val="24"/>
          <w:szCs w:val="22"/>
        </w:rPr>
        <w:t>авный</w:t>
      </w:r>
      <w:r>
        <w:rPr>
          <w:rFonts w:ascii="Times New Roman" w:hAnsi="Times New Roman" w:cs="Times New Roman"/>
          <w:color w:val="000000"/>
          <w:sz w:val="24"/>
          <w:szCs w:val="22"/>
        </w:rPr>
        <w:t xml:space="preserve"> инженер артели старателей «</w:t>
      </w:r>
      <w:proofErr w:type="spellStart"/>
      <w:r>
        <w:rPr>
          <w:rFonts w:ascii="Times New Roman" w:hAnsi="Times New Roman" w:cs="Times New Roman"/>
          <w:color w:val="000000"/>
          <w:sz w:val="24"/>
          <w:szCs w:val="22"/>
        </w:rPr>
        <w:t>Нейва</w:t>
      </w:r>
      <w:proofErr w:type="spellEnd"/>
      <w:r>
        <w:rPr>
          <w:rFonts w:ascii="Times New Roman" w:hAnsi="Times New Roman" w:cs="Times New Roman"/>
          <w:color w:val="000000"/>
          <w:sz w:val="24"/>
          <w:szCs w:val="22"/>
        </w:rPr>
        <w:t>»</w:t>
      </w:r>
      <w:r w:rsidR="00D578FD">
        <w:rPr>
          <w:rFonts w:ascii="Times New Roman" w:hAnsi="Times New Roman" w:cs="Times New Roman"/>
          <w:color w:val="000000"/>
          <w:sz w:val="24"/>
          <w:szCs w:val="22"/>
        </w:rPr>
        <w:t>.</w:t>
      </w:r>
    </w:p>
    <w:p w:rsidR="000B3C20" w:rsidRDefault="000B3C20" w:rsidP="000B3C20">
      <w:pPr>
        <w:pStyle w:val="msotagline"/>
        <w:widowControl w:val="0"/>
        <w:spacing w:line="240" w:lineRule="auto"/>
        <w:ind w:firstLine="284"/>
        <w:jc w:val="both"/>
        <w:rPr>
          <w:rFonts w:ascii="Times New Roman" w:hAnsi="Times New Roman" w:cs="Times New Roman"/>
          <w:b/>
          <w:color w:val="000000"/>
          <w:sz w:val="24"/>
          <w:szCs w:val="22"/>
        </w:rPr>
      </w:pPr>
    </w:p>
    <w:p w:rsidR="000B3C20" w:rsidRDefault="000B3C20" w:rsidP="00EB417C">
      <w:pPr>
        <w:pStyle w:val="msotagline"/>
        <w:widowControl w:val="0"/>
        <w:spacing w:after="60" w:line="240" w:lineRule="auto"/>
        <w:ind w:firstLine="284"/>
        <w:jc w:val="both"/>
        <w:rPr>
          <w:rFonts w:ascii="Times New Roman" w:hAnsi="Times New Roman" w:cs="Times New Roman"/>
          <w:b/>
          <w:color w:val="000000"/>
          <w:sz w:val="24"/>
          <w:szCs w:val="22"/>
        </w:rPr>
      </w:pPr>
      <w:r>
        <w:rPr>
          <w:rFonts w:ascii="Times New Roman" w:hAnsi="Times New Roman" w:cs="Times New Roman"/>
          <w:b/>
          <w:color w:val="000000"/>
          <w:sz w:val="24"/>
          <w:szCs w:val="22"/>
        </w:rPr>
        <w:t>Секретариат:</w:t>
      </w:r>
    </w:p>
    <w:p w:rsidR="000B3C20" w:rsidRDefault="000B3C20" w:rsidP="000B3C20">
      <w:pPr>
        <w:pStyle w:val="msotagline"/>
        <w:widowControl w:val="0"/>
        <w:spacing w:line="240" w:lineRule="auto"/>
        <w:ind w:firstLine="284"/>
        <w:jc w:val="both"/>
        <w:rPr>
          <w:rFonts w:ascii="Times New Roman" w:hAnsi="Times New Roman" w:cs="Times New Roman"/>
          <w:color w:val="000000"/>
          <w:sz w:val="24"/>
          <w:szCs w:val="22"/>
        </w:rPr>
      </w:pPr>
      <w:r w:rsidRPr="00D12B1C">
        <w:rPr>
          <w:rFonts w:ascii="Times New Roman" w:hAnsi="Times New Roman" w:cs="Times New Roman"/>
          <w:b/>
          <w:color w:val="000000"/>
          <w:sz w:val="24"/>
          <w:szCs w:val="22"/>
        </w:rPr>
        <w:t>Кокарев К.</w:t>
      </w:r>
      <w:r>
        <w:rPr>
          <w:rFonts w:ascii="Times New Roman" w:hAnsi="Times New Roman" w:cs="Times New Roman"/>
          <w:b/>
          <w:color w:val="000000"/>
          <w:sz w:val="24"/>
          <w:szCs w:val="22"/>
        </w:rPr>
        <w:t xml:space="preserve"> </w:t>
      </w:r>
      <w:r w:rsidRPr="00D12B1C">
        <w:rPr>
          <w:rFonts w:ascii="Times New Roman" w:hAnsi="Times New Roman" w:cs="Times New Roman"/>
          <w:b/>
          <w:color w:val="000000"/>
          <w:sz w:val="24"/>
          <w:szCs w:val="22"/>
        </w:rPr>
        <w:t>В.</w:t>
      </w:r>
      <w:r w:rsidR="002413EF">
        <w:rPr>
          <w:rFonts w:ascii="Times New Roman" w:hAnsi="Times New Roman" w:cs="Times New Roman"/>
          <w:color w:val="000000"/>
          <w:sz w:val="24"/>
          <w:szCs w:val="22"/>
        </w:rPr>
        <w:t xml:space="preserve"> –</w:t>
      </w:r>
      <w:r>
        <w:rPr>
          <w:rFonts w:ascii="Times New Roman" w:hAnsi="Times New Roman" w:cs="Times New Roman"/>
          <w:color w:val="000000"/>
          <w:sz w:val="24"/>
          <w:szCs w:val="22"/>
        </w:rPr>
        <w:t xml:space="preserve"> доц. кафедры горного дела, к.</w:t>
      </w:r>
      <w:r w:rsidR="006A73E9">
        <w:rPr>
          <w:rFonts w:ascii="Times New Roman" w:hAnsi="Times New Roman" w:cs="Times New Roman"/>
          <w:color w:val="000000"/>
          <w:sz w:val="24"/>
          <w:szCs w:val="22"/>
        </w:rPr>
        <w:t xml:space="preserve"> </w:t>
      </w:r>
      <w:r>
        <w:rPr>
          <w:rFonts w:ascii="Times New Roman" w:hAnsi="Times New Roman" w:cs="Times New Roman"/>
          <w:color w:val="000000"/>
          <w:sz w:val="24"/>
          <w:szCs w:val="22"/>
        </w:rPr>
        <w:t>т.</w:t>
      </w:r>
      <w:r w:rsidR="006A73E9">
        <w:rPr>
          <w:rFonts w:ascii="Times New Roman" w:hAnsi="Times New Roman" w:cs="Times New Roman"/>
          <w:color w:val="000000"/>
          <w:sz w:val="24"/>
          <w:szCs w:val="22"/>
        </w:rPr>
        <w:t xml:space="preserve"> </w:t>
      </w:r>
      <w:r>
        <w:rPr>
          <w:rFonts w:ascii="Times New Roman" w:hAnsi="Times New Roman" w:cs="Times New Roman"/>
          <w:color w:val="000000"/>
          <w:sz w:val="24"/>
          <w:szCs w:val="22"/>
        </w:rPr>
        <w:t>н.</w:t>
      </w:r>
      <w:r w:rsidR="00D578FD">
        <w:rPr>
          <w:rFonts w:ascii="Times New Roman" w:hAnsi="Times New Roman" w:cs="Times New Roman"/>
          <w:color w:val="000000"/>
          <w:sz w:val="24"/>
          <w:szCs w:val="22"/>
        </w:rPr>
        <w:t>;</w:t>
      </w:r>
    </w:p>
    <w:p w:rsidR="000B3C20" w:rsidRDefault="000B3C20" w:rsidP="000B3C20">
      <w:pPr>
        <w:pStyle w:val="msotagline"/>
        <w:widowControl w:val="0"/>
        <w:spacing w:line="240" w:lineRule="auto"/>
        <w:ind w:firstLine="284"/>
        <w:jc w:val="both"/>
        <w:rPr>
          <w:rFonts w:ascii="Times New Roman" w:hAnsi="Times New Roman" w:cs="Times New Roman"/>
          <w:color w:val="000000"/>
          <w:sz w:val="24"/>
          <w:szCs w:val="22"/>
        </w:rPr>
      </w:pPr>
      <w:r w:rsidRPr="00D12B1C">
        <w:rPr>
          <w:rFonts w:ascii="Times New Roman" w:hAnsi="Times New Roman" w:cs="Times New Roman"/>
          <w:b/>
          <w:color w:val="000000"/>
          <w:sz w:val="24"/>
          <w:szCs w:val="22"/>
        </w:rPr>
        <w:t>Арефьев С.</w:t>
      </w:r>
      <w:r>
        <w:rPr>
          <w:rFonts w:ascii="Times New Roman" w:hAnsi="Times New Roman" w:cs="Times New Roman"/>
          <w:b/>
          <w:color w:val="000000"/>
          <w:sz w:val="24"/>
          <w:szCs w:val="22"/>
        </w:rPr>
        <w:t xml:space="preserve"> </w:t>
      </w:r>
      <w:r w:rsidRPr="00D12B1C">
        <w:rPr>
          <w:rFonts w:ascii="Times New Roman" w:hAnsi="Times New Roman" w:cs="Times New Roman"/>
          <w:b/>
          <w:color w:val="000000"/>
          <w:sz w:val="24"/>
          <w:szCs w:val="22"/>
        </w:rPr>
        <w:t>А.</w:t>
      </w:r>
      <w:r>
        <w:rPr>
          <w:rFonts w:ascii="Times New Roman" w:hAnsi="Times New Roman" w:cs="Times New Roman"/>
          <w:color w:val="000000"/>
          <w:sz w:val="24"/>
          <w:szCs w:val="22"/>
        </w:rPr>
        <w:t xml:space="preserve"> </w:t>
      </w:r>
      <w:r w:rsidR="002413EF">
        <w:rPr>
          <w:rFonts w:ascii="Times New Roman" w:hAnsi="Times New Roman" w:cs="Times New Roman"/>
          <w:color w:val="000000"/>
          <w:sz w:val="24"/>
          <w:szCs w:val="22"/>
        </w:rPr>
        <w:t xml:space="preserve">– </w:t>
      </w:r>
      <w:r>
        <w:rPr>
          <w:rFonts w:ascii="Times New Roman" w:hAnsi="Times New Roman" w:cs="Times New Roman"/>
          <w:color w:val="000000"/>
          <w:sz w:val="24"/>
          <w:szCs w:val="22"/>
        </w:rPr>
        <w:t>асс</w:t>
      </w:r>
      <w:r w:rsidR="00712099">
        <w:rPr>
          <w:rFonts w:ascii="Times New Roman" w:hAnsi="Times New Roman" w:cs="Times New Roman"/>
          <w:color w:val="000000"/>
          <w:sz w:val="24"/>
          <w:szCs w:val="22"/>
        </w:rPr>
        <w:t>. к</w:t>
      </w:r>
      <w:r>
        <w:rPr>
          <w:rFonts w:ascii="Times New Roman" w:hAnsi="Times New Roman" w:cs="Times New Roman"/>
          <w:color w:val="000000"/>
          <w:sz w:val="24"/>
          <w:szCs w:val="22"/>
        </w:rPr>
        <w:t xml:space="preserve">афедры горного дела, </w:t>
      </w:r>
      <w:r w:rsidRPr="002413EF">
        <w:rPr>
          <w:rFonts w:ascii="Times New Roman" w:hAnsi="Times New Roman" w:cs="Times New Roman"/>
          <w:color w:val="000000"/>
          <w:sz w:val="24"/>
          <w:szCs w:val="22"/>
        </w:rPr>
        <w:t>к.</w:t>
      </w:r>
      <w:r w:rsidR="006A73E9">
        <w:rPr>
          <w:rFonts w:ascii="Times New Roman" w:hAnsi="Times New Roman" w:cs="Times New Roman"/>
          <w:color w:val="000000"/>
          <w:sz w:val="24"/>
          <w:szCs w:val="22"/>
        </w:rPr>
        <w:t xml:space="preserve"> </w:t>
      </w:r>
      <w:r w:rsidRPr="002413EF">
        <w:rPr>
          <w:rFonts w:ascii="Times New Roman" w:hAnsi="Times New Roman" w:cs="Times New Roman"/>
          <w:color w:val="000000"/>
          <w:sz w:val="24"/>
          <w:szCs w:val="22"/>
        </w:rPr>
        <w:t>т.</w:t>
      </w:r>
      <w:r w:rsidR="006A73E9">
        <w:rPr>
          <w:rFonts w:ascii="Times New Roman" w:hAnsi="Times New Roman" w:cs="Times New Roman"/>
          <w:color w:val="000000"/>
          <w:sz w:val="24"/>
          <w:szCs w:val="22"/>
        </w:rPr>
        <w:t xml:space="preserve"> </w:t>
      </w:r>
      <w:r w:rsidRPr="002413EF">
        <w:rPr>
          <w:rFonts w:ascii="Times New Roman" w:hAnsi="Times New Roman" w:cs="Times New Roman"/>
          <w:color w:val="000000"/>
          <w:sz w:val="24"/>
          <w:szCs w:val="22"/>
        </w:rPr>
        <w:t>н.</w:t>
      </w:r>
    </w:p>
    <w:p w:rsidR="007A45D8" w:rsidRDefault="007A45D8" w:rsidP="000B3C20">
      <w:pPr>
        <w:pStyle w:val="msotagline"/>
        <w:widowControl w:val="0"/>
        <w:spacing w:line="240" w:lineRule="auto"/>
        <w:ind w:firstLine="284"/>
        <w:jc w:val="both"/>
        <w:rPr>
          <w:rFonts w:ascii="Times New Roman" w:hAnsi="Times New Roman" w:cs="Times New Roman"/>
          <w:color w:val="000000"/>
          <w:sz w:val="24"/>
          <w:szCs w:val="22"/>
        </w:rPr>
      </w:pPr>
    </w:p>
    <w:p w:rsidR="007A45D8" w:rsidRPr="00791626" w:rsidRDefault="007A45D8" w:rsidP="007A45D8">
      <w:pPr>
        <w:spacing w:after="120"/>
        <w:jc w:val="center"/>
        <w:rPr>
          <w:b/>
          <w:sz w:val="28"/>
          <w:szCs w:val="28"/>
        </w:rPr>
      </w:pPr>
      <w:r w:rsidRPr="00791626">
        <w:rPr>
          <w:b/>
          <w:sz w:val="28"/>
          <w:szCs w:val="28"/>
        </w:rPr>
        <w:t>Уважаемые Коллеги!</w:t>
      </w:r>
    </w:p>
    <w:p w:rsidR="007A45D8" w:rsidRPr="00A71423" w:rsidRDefault="007A45D8" w:rsidP="007A45D8">
      <w:pPr>
        <w:ind w:firstLine="426"/>
        <w:jc w:val="both"/>
        <w:rPr>
          <w:b/>
          <w:sz w:val="24"/>
          <w:szCs w:val="24"/>
        </w:rPr>
      </w:pPr>
      <w:r w:rsidRPr="00B87024">
        <w:rPr>
          <w:sz w:val="24"/>
          <w:szCs w:val="24"/>
        </w:rPr>
        <w:t xml:space="preserve">Приглашаем Вас принять участие в </w:t>
      </w:r>
      <w:r w:rsidRPr="00B87024">
        <w:rPr>
          <w:b/>
          <w:sz w:val="24"/>
          <w:szCs w:val="24"/>
          <w:lang w:val="en-US"/>
        </w:rPr>
        <w:t>V</w:t>
      </w:r>
      <w:r w:rsidRPr="00B87024">
        <w:rPr>
          <w:b/>
          <w:sz w:val="24"/>
          <w:szCs w:val="24"/>
        </w:rPr>
        <w:t xml:space="preserve"> </w:t>
      </w:r>
      <w:r>
        <w:rPr>
          <w:b/>
          <w:sz w:val="24"/>
          <w:szCs w:val="24"/>
        </w:rPr>
        <w:t>Международной</w:t>
      </w:r>
      <w:r w:rsidRPr="00B87024">
        <w:rPr>
          <w:b/>
          <w:sz w:val="24"/>
          <w:szCs w:val="24"/>
        </w:rPr>
        <w:t xml:space="preserve"> научно-технической кон</w:t>
      </w:r>
      <w:r w:rsidR="00FE528B">
        <w:rPr>
          <w:b/>
          <w:sz w:val="24"/>
          <w:szCs w:val="24"/>
        </w:rPr>
        <w:softHyphen/>
      </w:r>
      <w:r w:rsidRPr="00B87024">
        <w:rPr>
          <w:b/>
          <w:sz w:val="24"/>
          <w:szCs w:val="24"/>
        </w:rPr>
        <w:t>ференции «Инновационные геотехнологии при разработке рудных и нерудных место</w:t>
      </w:r>
      <w:r w:rsidR="00FE528B">
        <w:rPr>
          <w:b/>
          <w:sz w:val="24"/>
          <w:szCs w:val="24"/>
        </w:rPr>
        <w:softHyphen/>
      </w:r>
      <w:r w:rsidRPr="00B87024">
        <w:rPr>
          <w:b/>
          <w:sz w:val="24"/>
          <w:szCs w:val="24"/>
        </w:rPr>
        <w:t>рождений»</w:t>
      </w:r>
      <w:r w:rsidR="00FE528B" w:rsidRPr="00FE528B">
        <w:rPr>
          <w:sz w:val="24"/>
          <w:szCs w:val="24"/>
        </w:rPr>
        <w:t>,</w:t>
      </w:r>
      <w:r w:rsidRPr="00B87024">
        <w:rPr>
          <w:sz w:val="24"/>
          <w:szCs w:val="24"/>
        </w:rPr>
        <w:t xml:space="preserve"> </w:t>
      </w:r>
      <w:r w:rsidR="002413EF">
        <w:rPr>
          <w:sz w:val="24"/>
          <w:szCs w:val="24"/>
        </w:rPr>
        <w:t>проводимой в</w:t>
      </w:r>
      <w:r w:rsidRPr="00B87024">
        <w:rPr>
          <w:sz w:val="24"/>
          <w:szCs w:val="24"/>
        </w:rPr>
        <w:t xml:space="preserve"> рамках </w:t>
      </w:r>
      <w:r w:rsidRPr="00B87024">
        <w:rPr>
          <w:sz w:val="24"/>
          <w:szCs w:val="24"/>
          <w:lang w:val="en-US"/>
        </w:rPr>
        <w:t>XIV</w:t>
      </w:r>
      <w:r w:rsidRPr="00B87024">
        <w:rPr>
          <w:sz w:val="24"/>
          <w:szCs w:val="24"/>
        </w:rPr>
        <w:t xml:space="preserve"> УРАЛЬСКОЙ ГОРНОПРОМЫШЛЕННОЙ ДЕКАДЫ, которая состоится </w:t>
      </w:r>
      <w:r w:rsidR="00FE528B">
        <w:rPr>
          <w:b/>
          <w:sz w:val="24"/>
          <w:szCs w:val="24"/>
        </w:rPr>
        <w:t>5-</w:t>
      </w:r>
      <w:r w:rsidRPr="007A45D8">
        <w:rPr>
          <w:b/>
          <w:sz w:val="24"/>
          <w:szCs w:val="24"/>
        </w:rPr>
        <w:t>6</w:t>
      </w:r>
      <w:r w:rsidRPr="00A71423">
        <w:rPr>
          <w:b/>
          <w:sz w:val="24"/>
          <w:szCs w:val="24"/>
        </w:rPr>
        <w:t xml:space="preserve"> апреля 2016 г.</w:t>
      </w:r>
    </w:p>
    <w:p w:rsidR="000B3C20" w:rsidRDefault="007A45D8" w:rsidP="007A45D8">
      <w:pPr>
        <w:ind w:firstLine="426"/>
        <w:jc w:val="both"/>
        <w:rPr>
          <w:b/>
          <w:sz w:val="28"/>
          <w:szCs w:val="28"/>
        </w:rPr>
      </w:pPr>
      <w:r>
        <w:rPr>
          <w:sz w:val="24"/>
          <w:szCs w:val="24"/>
        </w:rPr>
        <w:t>К</w:t>
      </w:r>
      <w:r w:rsidRPr="000D5BC8">
        <w:rPr>
          <w:sz w:val="24"/>
          <w:szCs w:val="24"/>
        </w:rPr>
        <w:t>онференци</w:t>
      </w:r>
      <w:r>
        <w:rPr>
          <w:sz w:val="24"/>
          <w:szCs w:val="24"/>
        </w:rPr>
        <w:t>я</w:t>
      </w:r>
      <w:r w:rsidRPr="000D5BC8">
        <w:rPr>
          <w:sz w:val="24"/>
          <w:szCs w:val="24"/>
        </w:rPr>
        <w:t xml:space="preserve"> посвящена обсуждению результатов фундаментальных и прикладных исследований по проблемам наук о </w:t>
      </w:r>
      <w:r>
        <w:rPr>
          <w:sz w:val="24"/>
          <w:szCs w:val="24"/>
        </w:rPr>
        <w:t>Земле, вопросам, связанным с использованием</w:t>
      </w:r>
      <w:r w:rsidRPr="000D5BC8">
        <w:rPr>
          <w:sz w:val="24"/>
          <w:szCs w:val="24"/>
        </w:rPr>
        <w:t xml:space="preserve"> компьютерных технологий в горном деле, моделировани</w:t>
      </w:r>
      <w:r>
        <w:rPr>
          <w:sz w:val="24"/>
          <w:szCs w:val="24"/>
        </w:rPr>
        <w:t>ю</w:t>
      </w:r>
      <w:r w:rsidRPr="000D5BC8">
        <w:rPr>
          <w:sz w:val="24"/>
          <w:szCs w:val="24"/>
        </w:rPr>
        <w:t xml:space="preserve"> горно-геологических условий,</w:t>
      </w:r>
      <w:r>
        <w:rPr>
          <w:sz w:val="24"/>
          <w:szCs w:val="24"/>
        </w:rPr>
        <w:t xml:space="preserve"> внедрению новых</w:t>
      </w:r>
      <w:r w:rsidRPr="000D5BC8">
        <w:rPr>
          <w:sz w:val="24"/>
          <w:szCs w:val="24"/>
        </w:rPr>
        <w:t xml:space="preserve"> метод</w:t>
      </w:r>
      <w:r>
        <w:rPr>
          <w:sz w:val="24"/>
          <w:szCs w:val="24"/>
        </w:rPr>
        <w:t>ов</w:t>
      </w:r>
      <w:r w:rsidRPr="000D5BC8">
        <w:rPr>
          <w:sz w:val="24"/>
          <w:szCs w:val="24"/>
        </w:rPr>
        <w:t xml:space="preserve"> геометризации и прогнозирования состояния геологической среды, </w:t>
      </w:r>
      <w:r>
        <w:rPr>
          <w:sz w:val="24"/>
          <w:szCs w:val="24"/>
        </w:rPr>
        <w:t>вопросам роботизации и автоматизации производственных процессов на горных предприятиях</w:t>
      </w:r>
      <w:r w:rsidRPr="000D5BC8">
        <w:rPr>
          <w:sz w:val="24"/>
          <w:szCs w:val="24"/>
        </w:rPr>
        <w:t>, повышению уровня подготовки горных инженеров.</w:t>
      </w:r>
    </w:p>
    <w:p w:rsidR="000B3C20" w:rsidRPr="000B3C20" w:rsidRDefault="000B3C20" w:rsidP="007A45D8">
      <w:pPr>
        <w:spacing w:after="60"/>
        <w:jc w:val="center"/>
        <w:rPr>
          <w:b/>
          <w:sz w:val="28"/>
          <w:szCs w:val="28"/>
        </w:rPr>
      </w:pPr>
      <w:r w:rsidRPr="000B3C20">
        <w:rPr>
          <w:b/>
          <w:sz w:val="28"/>
          <w:szCs w:val="28"/>
        </w:rPr>
        <w:t>Научные направления конференции</w:t>
      </w:r>
    </w:p>
    <w:p w:rsidR="000B3C20" w:rsidRPr="00BF52D4" w:rsidRDefault="000B3C20" w:rsidP="007A45D8">
      <w:pPr>
        <w:pStyle w:val="a9"/>
        <w:numPr>
          <w:ilvl w:val="0"/>
          <w:numId w:val="8"/>
        </w:numPr>
        <w:spacing w:after="0" w:line="240" w:lineRule="auto"/>
        <w:ind w:left="283" w:hanging="289"/>
        <w:contextualSpacing w:val="0"/>
        <w:jc w:val="both"/>
        <w:rPr>
          <w:rFonts w:ascii="Times New Roman" w:hAnsi="Times New Roman"/>
          <w:sz w:val="24"/>
          <w:szCs w:val="24"/>
        </w:rPr>
      </w:pPr>
      <w:r w:rsidRPr="00BF52D4">
        <w:rPr>
          <w:rFonts w:ascii="Times New Roman" w:hAnsi="Times New Roman"/>
          <w:sz w:val="24"/>
          <w:szCs w:val="24"/>
        </w:rPr>
        <w:t>Совершенствование технологии подземной разработки месторождений полезных ископаемых;</w:t>
      </w:r>
    </w:p>
    <w:p w:rsidR="000B3C20" w:rsidRPr="00BF52D4" w:rsidRDefault="000B3C20" w:rsidP="007A45D8">
      <w:pPr>
        <w:pStyle w:val="a9"/>
        <w:numPr>
          <w:ilvl w:val="0"/>
          <w:numId w:val="8"/>
        </w:numPr>
        <w:spacing w:after="0" w:line="240" w:lineRule="auto"/>
        <w:ind w:left="283" w:hanging="289"/>
        <w:contextualSpacing w:val="0"/>
        <w:jc w:val="both"/>
        <w:rPr>
          <w:rFonts w:ascii="Times New Roman" w:hAnsi="Times New Roman"/>
          <w:sz w:val="24"/>
          <w:szCs w:val="24"/>
        </w:rPr>
      </w:pPr>
      <w:r w:rsidRPr="00BF52D4">
        <w:rPr>
          <w:rFonts w:ascii="Times New Roman" w:hAnsi="Times New Roman"/>
          <w:sz w:val="24"/>
          <w:szCs w:val="24"/>
        </w:rPr>
        <w:t>Совершенствование технологии открытой разработки  месторождений полезных ископаемых;</w:t>
      </w:r>
    </w:p>
    <w:p w:rsidR="000B3C20" w:rsidRPr="00BF52D4" w:rsidRDefault="000B3C20" w:rsidP="007A45D8">
      <w:pPr>
        <w:pStyle w:val="a9"/>
        <w:numPr>
          <w:ilvl w:val="0"/>
          <w:numId w:val="8"/>
        </w:numPr>
        <w:spacing w:after="0" w:line="240" w:lineRule="auto"/>
        <w:ind w:left="283" w:hanging="289"/>
        <w:contextualSpacing w:val="0"/>
        <w:jc w:val="both"/>
        <w:rPr>
          <w:rFonts w:ascii="Times New Roman" w:hAnsi="Times New Roman"/>
          <w:sz w:val="24"/>
          <w:szCs w:val="24"/>
        </w:rPr>
      </w:pPr>
      <w:r w:rsidRPr="00BF52D4">
        <w:rPr>
          <w:rFonts w:ascii="Times New Roman" w:hAnsi="Times New Roman"/>
          <w:sz w:val="24"/>
          <w:szCs w:val="24"/>
        </w:rPr>
        <w:t>Геомеханическое обеспечение горных работ;</w:t>
      </w:r>
    </w:p>
    <w:p w:rsidR="000B3C20" w:rsidRPr="00BF52D4" w:rsidRDefault="000B3C20" w:rsidP="007A45D8">
      <w:pPr>
        <w:pStyle w:val="a9"/>
        <w:numPr>
          <w:ilvl w:val="0"/>
          <w:numId w:val="8"/>
        </w:numPr>
        <w:spacing w:after="0" w:line="240" w:lineRule="auto"/>
        <w:ind w:left="283" w:hanging="289"/>
        <w:contextualSpacing w:val="0"/>
        <w:jc w:val="both"/>
        <w:rPr>
          <w:rFonts w:ascii="Times New Roman" w:hAnsi="Times New Roman"/>
          <w:sz w:val="24"/>
          <w:szCs w:val="24"/>
        </w:rPr>
      </w:pPr>
      <w:r w:rsidRPr="00BF52D4">
        <w:rPr>
          <w:rFonts w:ascii="Times New Roman" w:hAnsi="Times New Roman"/>
          <w:sz w:val="24"/>
          <w:szCs w:val="24"/>
        </w:rPr>
        <w:t>Комплексное использование недр при разработке месторождений;</w:t>
      </w:r>
    </w:p>
    <w:p w:rsidR="000B3C20" w:rsidRPr="00BF52D4" w:rsidRDefault="000B3C20" w:rsidP="007A45D8">
      <w:pPr>
        <w:pStyle w:val="a9"/>
        <w:numPr>
          <w:ilvl w:val="0"/>
          <w:numId w:val="8"/>
        </w:numPr>
        <w:spacing w:after="0" w:line="240" w:lineRule="auto"/>
        <w:ind w:left="283" w:hanging="289"/>
        <w:contextualSpacing w:val="0"/>
        <w:jc w:val="both"/>
        <w:rPr>
          <w:rFonts w:ascii="Times New Roman" w:hAnsi="Times New Roman"/>
          <w:sz w:val="24"/>
          <w:szCs w:val="24"/>
        </w:rPr>
      </w:pPr>
      <w:r w:rsidRPr="00BF52D4">
        <w:rPr>
          <w:rFonts w:ascii="Times New Roman" w:hAnsi="Times New Roman"/>
          <w:sz w:val="24"/>
          <w:szCs w:val="24"/>
        </w:rPr>
        <w:t>Моделирование и расчеты сложных технологических систем при разработке месторождений;</w:t>
      </w:r>
    </w:p>
    <w:p w:rsidR="000B3C20" w:rsidRPr="00BF52D4" w:rsidRDefault="000B3C20" w:rsidP="007A45D8">
      <w:pPr>
        <w:pStyle w:val="a9"/>
        <w:numPr>
          <w:ilvl w:val="0"/>
          <w:numId w:val="8"/>
        </w:numPr>
        <w:tabs>
          <w:tab w:val="left" w:pos="426"/>
        </w:tabs>
        <w:spacing w:after="0" w:line="240" w:lineRule="auto"/>
        <w:ind w:left="283" w:hanging="289"/>
        <w:contextualSpacing w:val="0"/>
        <w:jc w:val="both"/>
        <w:rPr>
          <w:rFonts w:ascii="Times New Roman" w:hAnsi="Times New Roman"/>
          <w:sz w:val="24"/>
          <w:szCs w:val="24"/>
        </w:rPr>
      </w:pPr>
      <w:r w:rsidRPr="00BF52D4">
        <w:rPr>
          <w:rFonts w:ascii="Times New Roman" w:hAnsi="Times New Roman"/>
          <w:sz w:val="24"/>
          <w:szCs w:val="24"/>
        </w:rPr>
        <w:t>Использование дистанционных и автоматизированных технологий при добыче полезных ископаемых;</w:t>
      </w:r>
    </w:p>
    <w:p w:rsidR="007A45D8" w:rsidRPr="007A45D8" w:rsidRDefault="000B3C20" w:rsidP="007A45D8">
      <w:pPr>
        <w:pStyle w:val="a9"/>
        <w:numPr>
          <w:ilvl w:val="0"/>
          <w:numId w:val="8"/>
        </w:numPr>
        <w:tabs>
          <w:tab w:val="left" w:pos="426"/>
        </w:tabs>
        <w:spacing w:after="0" w:line="240" w:lineRule="auto"/>
        <w:ind w:left="284" w:hanging="289"/>
        <w:contextualSpacing w:val="0"/>
        <w:jc w:val="both"/>
        <w:rPr>
          <w:b/>
          <w:sz w:val="28"/>
          <w:szCs w:val="28"/>
        </w:rPr>
      </w:pPr>
      <w:r w:rsidRPr="007A45D8">
        <w:rPr>
          <w:rFonts w:ascii="Times New Roman" w:hAnsi="Times New Roman"/>
          <w:sz w:val="24"/>
          <w:szCs w:val="24"/>
        </w:rPr>
        <w:lastRenderedPageBreak/>
        <w:t>Актуализация нормативной базы проектирования и эксплуатации горных предприятий.</w:t>
      </w:r>
    </w:p>
    <w:p w:rsidR="00FA594B" w:rsidRPr="000B3C20" w:rsidRDefault="00791626" w:rsidP="000B3C20">
      <w:pPr>
        <w:pStyle w:val="a4"/>
        <w:spacing w:after="120"/>
        <w:jc w:val="center"/>
        <w:rPr>
          <w:b/>
          <w:sz w:val="28"/>
        </w:rPr>
      </w:pPr>
      <w:r w:rsidRPr="000B3C20">
        <w:rPr>
          <w:b/>
          <w:sz w:val="28"/>
        </w:rPr>
        <w:t>Условия участия в конференции</w:t>
      </w:r>
    </w:p>
    <w:p w:rsidR="00791626" w:rsidRDefault="00791626" w:rsidP="00A71423">
      <w:pPr>
        <w:ind w:firstLine="426"/>
        <w:jc w:val="both"/>
        <w:rPr>
          <w:sz w:val="24"/>
          <w:szCs w:val="24"/>
        </w:rPr>
      </w:pPr>
      <w:r>
        <w:rPr>
          <w:sz w:val="24"/>
          <w:szCs w:val="24"/>
        </w:rPr>
        <w:t>Д</w:t>
      </w:r>
      <w:r w:rsidR="00FA594B" w:rsidRPr="000D5BC8">
        <w:rPr>
          <w:sz w:val="24"/>
          <w:szCs w:val="24"/>
        </w:rPr>
        <w:t xml:space="preserve">ля участия в Конференции </w:t>
      </w:r>
      <w:r>
        <w:rPr>
          <w:sz w:val="24"/>
          <w:szCs w:val="24"/>
        </w:rPr>
        <w:t xml:space="preserve">приглашаются </w:t>
      </w:r>
      <w:r w:rsidR="00FA594B" w:rsidRPr="000D5BC8">
        <w:rPr>
          <w:sz w:val="24"/>
          <w:szCs w:val="24"/>
        </w:rPr>
        <w:t>работники промышленных предприятий, научные сотруд</w:t>
      </w:r>
      <w:r>
        <w:rPr>
          <w:sz w:val="24"/>
          <w:szCs w:val="24"/>
        </w:rPr>
        <w:t xml:space="preserve">ники, преподаватели </w:t>
      </w:r>
      <w:r w:rsidR="00B2124A">
        <w:rPr>
          <w:sz w:val="24"/>
          <w:szCs w:val="24"/>
        </w:rPr>
        <w:t xml:space="preserve">и </w:t>
      </w:r>
      <w:r>
        <w:rPr>
          <w:sz w:val="24"/>
          <w:szCs w:val="24"/>
        </w:rPr>
        <w:t>аспиранты</w:t>
      </w:r>
      <w:r w:rsidR="00072559">
        <w:rPr>
          <w:sz w:val="24"/>
          <w:szCs w:val="24"/>
        </w:rPr>
        <w:t>.</w:t>
      </w:r>
      <w:r w:rsidR="00FA594B">
        <w:rPr>
          <w:sz w:val="24"/>
          <w:szCs w:val="24"/>
        </w:rPr>
        <w:t xml:space="preserve"> </w:t>
      </w:r>
    </w:p>
    <w:p w:rsidR="00FA594B" w:rsidRPr="006A5CA9" w:rsidRDefault="00FA594B" w:rsidP="00A71423">
      <w:pPr>
        <w:ind w:firstLine="426"/>
        <w:jc w:val="both"/>
        <w:rPr>
          <w:sz w:val="24"/>
          <w:szCs w:val="24"/>
        </w:rPr>
      </w:pPr>
      <w:r w:rsidRPr="003B518F">
        <w:rPr>
          <w:sz w:val="24"/>
          <w:szCs w:val="24"/>
        </w:rPr>
        <w:t>Участ</w:t>
      </w:r>
      <w:r w:rsidRPr="005C1F31">
        <w:rPr>
          <w:sz w:val="24"/>
          <w:szCs w:val="24"/>
        </w:rPr>
        <w:t xml:space="preserve">ие возможно </w:t>
      </w:r>
      <w:r w:rsidRPr="005C1F31">
        <w:rPr>
          <w:b/>
          <w:sz w:val="24"/>
          <w:szCs w:val="24"/>
        </w:rPr>
        <w:t>очное</w:t>
      </w:r>
      <w:r w:rsidRPr="005C1F31">
        <w:rPr>
          <w:sz w:val="24"/>
          <w:szCs w:val="24"/>
        </w:rPr>
        <w:t xml:space="preserve"> и з</w:t>
      </w:r>
      <w:r w:rsidRPr="005C1F31">
        <w:rPr>
          <w:b/>
          <w:sz w:val="24"/>
          <w:szCs w:val="24"/>
        </w:rPr>
        <w:t>аочное</w:t>
      </w:r>
      <w:r w:rsidRPr="005C1F31">
        <w:rPr>
          <w:sz w:val="24"/>
          <w:szCs w:val="24"/>
        </w:rPr>
        <w:t>.</w:t>
      </w:r>
    </w:p>
    <w:p w:rsidR="00FA594B" w:rsidRPr="006A5CA9" w:rsidRDefault="00FA594B" w:rsidP="00A71423">
      <w:pPr>
        <w:ind w:firstLine="426"/>
        <w:jc w:val="both"/>
        <w:rPr>
          <w:sz w:val="24"/>
          <w:szCs w:val="24"/>
        </w:rPr>
      </w:pPr>
      <w:r w:rsidRPr="006A5CA9">
        <w:rPr>
          <w:sz w:val="24"/>
          <w:szCs w:val="24"/>
        </w:rPr>
        <w:t xml:space="preserve">Для участия в работе конференции необходимо </w:t>
      </w:r>
      <w:r>
        <w:rPr>
          <w:sz w:val="24"/>
          <w:szCs w:val="24"/>
        </w:rPr>
        <w:t xml:space="preserve">представить </w:t>
      </w:r>
      <w:r w:rsidR="00E21CAC" w:rsidRPr="006A5CA9">
        <w:rPr>
          <w:sz w:val="24"/>
          <w:szCs w:val="24"/>
        </w:rPr>
        <w:t>в оргкомитет</w:t>
      </w:r>
      <w:r w:rsidR="00E21CAC" w:rsidRPr="00FA594B">
        <w:rPr>
          <w:sz w:val="24"/>
          <w:szCs w:val="24"/>
        </w:rPr>
        <w:t xml:space="preserve"> в электронном виде по е-</w:t>
      </w:r>
      <w:proofErr w:type="spellStart"/>
      <w:r w:rsidR="00E21CAC" w:rsidRPr="00FA594B">
        <w:rPr>
          <w:sz w:val="24"/>
          <w:szCs w:val="24"/>
        </w:rPr>
        <w:t>mail</w:t>
      </w:r>
      <w:proofErr w:type="spellEnd"/>
      <w:r w:rsidR="00E21CAC" w:rsidRPr="00FA594B">
        <w:rPr>
          <w:sz w:val="24"/>
          <w:szCs w:val="24"/>
        </w:rPr>
        <w:t xml:space="preserve">: </w:t>
      </w:r>
      <w:hyperlink r:id="rId11" w:history="1">
        <w:r w:rsidR="00E21CAC" w:rsidRPr="00BF52D4">
          <w:rPr>
            <w:rStyle w:val="a8"/>
            <w:b/>
            <w:sz w:val="24"/>
            <w:szCs w:val="24"/>
            <w:lang w:val="en-US"/>
          </w:rPr>
          <w:t>conf</w:t>
        </w:r>
        <w:r w:rsidR="00E21CAC" w:rsidRPr="00BF52D4">
          <w:rPr>
            <w:rStyle w:val="a8"/>
            <w:b/>
            <w:sz w:val="24"/>
            <w:szCs w:val="24"/>
          </w:rPr>
          <w:t>@</w:t>
        </w:r>
        <w:r w:rsidR="00E21CAC" w:rsidRPr="00BF52D4">
          <w:rPr>
            <w:rStyle w:val="a8"/>
            <w:b/>
            <w:sz w:val="24"/>
            <w:szCs w:val="24"/>
            <w:lang w:val="en-US"/>
          </w:rPr>
          <w:t>m</w:t>
        </w:r>
        <w:r w:rsidR="00E21CAC" w:rsidRPr="00BF52D4">
          <w:rPr>
            <w:rStyle w:val="a8"/>
            <w:b/>
            <w:sz w:val="24"/>
            <w:szCs w:val="24"/>
          </w:rPr>
          <w:t>.</w:t>
        </w:r>
        <w:r w:rsidR="00E21CAC" w:rsidRPr="00BF52D4">
          <w:rPr>
            <w:rStyle w:val="a8"/>
            <w:b/>
            <w:sz w:val="24"/>
            <w:szCs w:val="24"/>
            <w:lang w:val="en-US"/>
          </w:rPr>
          <w:t>ursmu</w:t>
        </w:r>
        <w:r w:rsidR="00E21CAC" w:rsidRPr="00BF52D4">
          <w:rPr>
            <w:rStyle w:val="a8"/>
            <w:b/>
            <w:sz w:val="24"/>
            <w:szCs w:val="24"/>
          </w:rPr>
          <w:t>.</w:t>
        </w:r>
        <w:proofErr w:type="spellStart"/>
        <w:r w:rsidR="00E21CAC" w:rsidRPr="00BF52D4">
          <w:rPr>
            <w:rStyle w:val="a8"/>
            <w:b/>
            <w:sz w:val="24"/>
            <w:szCs w:val="24"/>
            <w:lang w:val="en-US"/>
          </w:rPr>
          <w:t>ru</w:t>
        </w:r>
        <w:proofErr w:type="spellEnd"/>
      </w:hyperlink>
      <w:r>
        <w:rPr>
          <w:sz w:val="24"/>
          <w:szCs w:val="24"/>
        </w:rPr>
        <w:t>:</w:t>
      </w:r>
    </w:p>
    <w:p w:rsidR="00FA594B" w:rsidRPr="00FA594B" w:rsidRDefault="00FA594B" w:rsidP="00A71423">
      <w:pPr>
        <w:ind w:firstLine="426"/>
        <w:jc w:val="both"/>
        <w:rPr>
          <w:sz w:val="24"/>
          <w:szCs w:val="24"/>
        </w:rPr>
      </w:pPr>
      <w:r w:rsidRPr="00A930DE">
        <w:rPr>
          <w:sz w:val="22"/>
          <w:szCs w:val="24"/>
        </w:rPr>
        <w:t xml:space="preserve"> </w:t>
      </w:r>
      <w:r w:rsidRPr="00FA594B">
        <w:rPr>
          <w:sz w:val="24"/>
          <w:szCs w:val="24"/>
        </w:rPr>
        <w:t>- заявку на участие;</w:t>
      </w:r>
    </w:p>
    <w:p w:rsidR="000B3C20" w:rsidRDefault="00FA594B" w:rsidP="00A71423">
      <w:pPr>
        <w:ind w:firstLine="426"/>
        <w:rPr>
          <w:sz w:val="24"/>
          <w:szCs w:val="24"/>
        </w:rPr>
      </w:pPr>
      <w:r w:rsidRPr="00FA594B">
        <w:rPr>
          <w:sz w:val="24"/>
          <w:szCs w:val="24"/>
        </w:rPr>
        <w:t xml:space="preserve"> - текст статьи, оформленны</w:t>
      </w:r>
      <w:r w:rsidR="000B3C20">
        <w:rPr>
          <w:sz w:val="24"/>
          <w:szCs w:val="24"/>
        </w:rPr>
        <w:t>й в соответствии с требованиями;</w:t>
      </w:r>
    </w:p>
    <w:p w:rsidR="00FA594B" w:rsidRPr="00FA594B" w:rsidRDefault="007A45D8" w:rsidP="00A71423">
      <w:pPr>
        <w:ind w:firstLine="426"/>
        <w:rPr>
          <w:sz w:val="24"/>
          <w:szCs w:val="24"/>
        </w:rPr>
      </w:pPr>
      <w:r>
        <w:rPr>
          <w:sz w:val="24"/>
          <w:szCs w:val="24"/>
        </w:rPr>
        <w:t xml:space="preserve"> </w:t>
      </w:r>
      <w:r w:rsidR="000B3C20">
        <w:rPr>
          <w:sz w:val="24"/>
          <w:szCs w:val="24"/>
        </w:rPr>
        <w:t>- акт экспертизы</w:t>
      </w:r>
      <w:r w:rsidR="00FA594B" w:rsidRPr="00FA594B">
        <w:rPr>
          <w:sz w:val="24"/>
          <w:szCs w:val="24"/>
        </w:rPr>
        <w:t xml:space="preserve"> </w:t>
      </w:r>
      <w:r w:rsidR="000B3C20">
        <w:rPr>
          <w:sz w:val="24"/>
          <w:szCs w:val="24"/>
        </w:rPr>
        <w:t>(скан-копия)</w:t>
      </w:r>
    </w:p>
    <w:p w:rsidR="00441C4E" w:rsidRPr="00B444B4" w:rsidRDefault="00E21CAC" w:rsidP="00A66202">
      <w:pPr>
        <w:ind w:firstLine="426"/>
        <w:jc w:val="both"/>
        <w:rPr>
          <w:b/>
          <w:sz w:val="24"/>
          <w:szCs w:val="24"/>
        </w:rPr>
      </w:pPr>
      <w:r w:rsidRPr="00E21CAC">
        <w:rPr>
          <w:sz w:val="24"/>
          <w:szCs w:val="24"/>
        </w:rPr>
        <w:t xml:space="preserve">Материалы конференции будут опубликованы в сборнике научных трудов. </w:t>
      </w:r>
      <w:r w:rsidR="00B2124A" w:rsidRPr="00B444B4">
        <w:rPr>
          <w:b/>
          <w:sz w:val="24"/>
          <w:szCs w:val="24"/>
        </w:rPr>
        <w:t>С</w:t>
      </w:r>
      <w:r w:rsidR="00A60B32" w:rsidRPr="00B444B4">
        <w:rPr>
          <w:b/>
          <w:sz w:val="24"/>
          <w:szCs w:val="24"/>
        </w:rPr>
        <w:t xml:space="preserve">борник трудов конференции индексируется </w:t>
      </w:r>
      <w:r w:rsidR="00441C4E" w:rsidRPr="00B444B4">
        <w:rPr>
          <w:b/>
          <w:sz w:val="24"/>
          <w:szCs w:val="24"/>
        </w:rPr>
        <w:t xml:space="preserve">   </w:t>
      </w:r>
      <w:r w:rsidR="00A60B32" w:rsidRPr="00B444B4">
        <w:rPr>
          <w:b/>
          <w:sz w:val="24"/>
          <w:szCs w:val="24"/>
        </w:rPr>
        <w:t>в базе данных РИНЦ</w:t>
      </w:r>
      <w:r w:rsidR="00441C4E" w:rsidRPr="00B444B4">
        <w:rPr>
          <w:b/>
          <w:sz w:val="24"/>
          <w:szCs w:val="24"/>
        </w:rPr>
        <w:t xml:space="preserve">. </w:t>
      </w:r>
    </w:p>
    <w:p w:rsidR="00A60B32" w:rsidRPr="00404929" w:rsidRDefault="00441C4E" w:rsidP="00A66202">
      <w:pPr>
        <w:ind w:firstLine="426"/>
        <w:jc w:val="both"/>
        <w:rPr>
          <w:b/>
          <w:sz w:val="24"/>
          <w:szCs w:val="24"/>
        </w:rPr>
      </w:pPr>
      <w:r w:rsidRPr="00441C4E">
        <w:rPr>
          <w:b/>
          <w:sz w:val="24"/>
          <w:szCs w:val="24"/>
        </w:rPr>
        <w:t>Публикация бесплатная.</w:t>
      </w:r>
    </w:p>
    <w:p w:rsidR="00FA594B" w:rsidRPr="000B3C20" w:rsidRDefault="000B3C20" w:rsidP="000B3C20">
      <w:pPr>
        <w:pStyle w:val="a4"/>
        <w:spacing w:after="120"/>
        <w:jc w:val="center"/>
        <w:rPr>
          <w:b/>
          <w:sz w:val="28"/>
          <w:szCs w:val="24"/>
        </w:rPr>
      </w:pPr>
      <w:r w:rsidRPr="000B3C20">
        <w:rPr>
          <w:b/>
          <w:sz w:val="28"/>
          <w:szCs w:val="24"/>
        </w:rPr>
        <w:t>Контрольные сроки</w:t>
      </w:r>
      <w:r w:rsidR="00FA594B" w:rsidRPr="000B3C20">
        <w:rPr>
          <w:b/>
          <w:sz w:val="28"/>
          <w:szCs w:val="24"/>
        </w:rPr>
        <w:t xml:space="preserve"> конференции</w:t>
      </w:r>
    </w:p>
    <w:p w:rsidR="00FA594B" w:rsidRPr="003B518F" w:rsidRDefault="00FA594B" w:rsidP="00712099">
      <w:pPr>
        <w:pStyle w:val="a4"/>
        <w:ind w:firstLine="426"/>
        <w:jc w:val="both"/>
        <w:rPr>
          <w:b/>
          <w:szCs w:val="24"/>
        </w:rPr>
      </w:pPr>
      <w:r w:rsidRPr="003B518F">
        <w:rPr>
          <w:szCs w:val="24"/>
        </w:rPr>
        <w:t>Прием заявок</w:t>
      </w:r>
      <w:r w:rsidR="007A45D8" w:rsidRPr="003B518F">
        <w:rPr>
          <w:szCs w:val="24"/>
        </w:rPr>
        <w:t xml:space="preserve"> </w:t>
      </w:r>
      <w:r w:rsidR="009841F8" w:rsidRPr="003B518F">
        <w:rPr>
          <w:szCs w:val="24"/>
        </w:rPr>
        <w:t>–</w:t>
      </w:r>
      <w:r w:rsidRPr="003B518F">
        <w:rPr>
          <w:szCs w:val="24"/>
        </w:rPr>
        <w:t xml:space="preserve"> </w:t>
      </w:r>
      <w:r w:rsidRPr="003B518F">
        <w:rPr>
          <w:b/>
          <w:szCs w:val="24"/>
        </w:rPr>
        <w:t xml:space="preserve">до </w:t>
      </w:r>
      <w:r w:rsidR="007A45D8" w:rsidRPr="003B518F">
        <w:rPr>
          <w:b/>
          <w:szCs w:val="24"/>
        </w:rPr>
        <w:t>2</w:t>
      </w:r>
      <w:r w:rsidRPr="003B518F">
        <w:rPr>
          <w:b/>
          <w:szCs w:val="24"/>
        </w:rPr>
        <w:t>0</w:t>
      </w:r>
      <w:r w:rsidR="00712099">
        <w:rPr>
          <w:b/>
          <w:szCs w:val="24"/>
        </w:rPr>
        <w:t>.0</w:t>
      </w:r>
      <w:r w:rsidR="00C33BFE">
        <w:rPr>
          <w:b/>
          <w:szCs w:val="24"/>
        </w:rPr>
        <w:t>2</w:t>
      </w:r>
      <w:r w:rsidR="00712099">
        <w:rPr>
          <w:b/>
          <w:szCs w:val="24"/>
        </w:rPr>
        <w:t>.</w:t>
      </w:r>
      <w:r w:rsidRPr="003B518F">
        <w:rPr>
          <w:b/>
          <w:szCs w:val="24"/>
        </w:rPr>
        <w:t>2016 г.</w:t>
      </w:r>
    </w:p>
    <w:p w:rsidR="007A45D8" w:rsidRDefault="007A45D8" w:rsidP="00712099">
      <w:pPr>
        <w:pStyle w:val="a4"/>
        <w:ind w:firstLine="426"/>
        <w:jc w:val="both"/>
        <w:rPr>
          <w:b/>
          <w:szCs w:val="24"/>
        </w:rPr>
      </w:pPr>
      <w:r w:rsidRPr="003B518F">
        <w:rPr>
          <w:szCs w:val="24"/>
        </w:rPr>
        <w:t>Прием докладов</w:t>
      </w:r>
      <w:r w:rsidR="00712099">
        <w:rPr>
          <w:szCs w:val="24"/>
        </w:rPr>
        <w:t xml:space="preserve"> и статей</w:t>
      </w:r>
      <w:r w:rsidRPr="003B518F">
        <w:rPr>
          <w:szCs w:val="24"/>
        </w:rPr>
        <w:t xml:space="preserve"> </w:t>
      </w:r>
      <w:r w:rsidRPr="003B518F">
        <w:rPr>
          <w:b/>
          <w:szCs w:val="24"/>
        </w:rPr>
        <w:t xml:space="preserve">– </w:t>
      </w:r>
      <w:r w:rsidR="002413EF" w:rsidRPr="003B518F">
        <w:rPr>
          <w:b/>
          <w:szCs w:val="24"/>
        </w:rPr>
        <w:t xml:space="preserve">до </w:t>
      </w:r>
      <w:r w:rsidR="001A435B" w:rsidRPr="001A435B">
        <w:rPr>
          <w:b/>
          <w:szCs w:val="24"/>
          <w:highlight w:val="red"/>
        </w:rPr>
        <w:t>1</w:t>
      </w:r>
      <w:r w:rsidRPr="00C33BFE">
        <w:rPr>
          <w:b/>
          <w:szCs w:val="24"/>
          <w:highlight w:val="red"/>
        </w:rPr>
        <w:t>0</w:t>
      </w:r>
      <w:r w:rsidR="00712099" w:rsidRPr="00C33BFE">
        <w:rPr>
          <w:b/>
          <w:szCs w:val="24"/>
          <w:highlight w:val="red"/>
        </w:rPr>
        <w:t>.</w:t>
      </w:r>
      <w:r w:rsidR="001A435B" w:rsidRPr="001A435B">
        <w:rPr>
          <w:b/>
          <w:szCs w:val="24"/>
          <w:highlight w:val="red"/>
        </w:rPr>
        <w:t>03</w:t>
      </w:r>
      <w:r w:rsidR="00712099" w:rsidRPr="00C33BFE">
        <w:rPr>
          <w:b/>
          <w:szCs w:val="24"/>
          <w:highlight w:val="red"/>
        </w:rPr>
        <w:t>.</w:t>
      </w:r>
      <w:r w:rsidRPr="00C33BFE">
        <w:rPr>
          <w:b/>
          <w:szCs w:val="24"/>
          <w:highlight w:val="red"/>
        </w:rPr>
        <w:t>2016</w:t>
      </w:r>
      <w:r w:rsidRPr="003B518F">
        <w:rPr>
          <w:b/>
          <w:szCs w:val="24"/>
        </w:rPr>
        <w:t xml:space="preserve"> г.</w:t>
      </w:r>
    </w:p>
    <w:p w:rsidR="00404929" w:rsidRPr="000B3C20" w:rsidRDefault="00404929" w:rsidP="00404929">
      <w:pPr>
        <w:pStyle w:val="a4"/>
        <w:jc w:val="center"/>
        <w:rPr>
          <w:b/>
          <w:sz w:val="28"/>
          <w:szCs w:val="24"/>
        </w:rPr>
      </w:pPr>
      <w:r w:rsidRPr="000B3C20">
        <w:rPr>
          <w:b/>
          <w:sz w:val="28"/>
          <w:szCs w:val="24"/>
        </w:rPr>
        <w:t xml:space="preserve">Требования к оформлению </w:t>
      </w:r>
    </w:p>
    <w:p w:rsidR="00404929" w:rsidRPr="000B3C20" w:rsidRDefault="00404929" w:rsidP="00404929">
      <w:pPr>
        <w:pStyle w:val="a4"/>
        <w:jc w:val="center"/>
        <w:rPr>
          <w:b/>
          <w:sz w:val="28"/>
          <w:szCs w:val="24"/>
        </w:rPr>
      </w:pPr>
      <w:r w:rsidRPr="000B3C20">
        <w:rPr>
          <w:b/>
          <w:sz w:val="28"/>
          <w:szCs w:val="24"/>
        </w:rPr>
        <w:t>материалов конференции</w:t>
      </w:r>
    </w:p>
    <w:p w:rsidR="00404929" w:rsidRPr="00B1484E" w:rsidRDefault="00404929" w:rsidP="00404929">
      <w:pPr>
        <w:pStyle w:val="msobodytext4"/>
        <w:widowControl w:val="0"/>
        <w:spacing w:after="0" w:line="240" w:lineRule="auto"/>
        <w:ind w:firstLine="284"/>
        <w:jc w:val="both"/>
        <w:rPr>
          <w:rFonts w:ascii="Times New Roman" w:hAnsi="Times New Roman"/>
          <w:sz w:val="24"/>
          <w:szCs w:val="24"/>
        </w:rPr>
      </w:pPr>
      <w:r w:rsidRPr="003838DB">
        <w:rPr>
          <w:rFonts w:ascii="Times New Roman" w:hAnsi="Times New Roman"/>
          <w:color w:val="auto"/>
          <w:kern w:val="0"/>
          <w:sz w:val="24"/>
          <w:szCs w:val="24"/>
        </w:rPr>
        <w:t>Материалы должны быть представлены в оргкомитет в виде статьи</w:t>
      </w:r>
      <w:r>
        <w:rPr>
          <w:rFonts w:ascii="Times New Roman" w:hAnsi="Times New Roman"/>
          <w:color w:val="auto"/>
          <w:kern w:val="0"/>
          <w:sz w:val="24"/>
          <w:szCs w:val="24"/>
        </w:rPr>
        <w:t xml:space="preserve"> в текстовом редакторе</w:t>
      </w:r>
      <w:r w:rsidRPr="003838DB">
        <w:rPr>
          <w:rFonts w:ascii="Times New Roman" w:hAnsi="Times New Roman"/>
          <w:color w:val="auto"/>
          <w:kern w:val="0"/>
          <w:sz w:val="24"/>
          <w:szCs w:val="24"/>
        </w:rPr>
        <w:t xml:space="preserve"> </w:t>
      </w:r>
      <w:proofErr w:type="spellStart"/>
      <w:r w:rsidRPr="003838DB">
        <w:rPr>
          <w:rFonts w:ascii="Times New Roman" w:hAnsi="Times New Roman"/>
          <w:color w:val="auto"/>
          <w:kern w:val="0"/>
          <w:sz w:val="24"/>
          <w:szCs w:val="24"/>
        </w:rPr>
        <w:t>Microsoft</w:t>
      </w:r>
      <w:proofErr w:type="spellEnd"/>
      <w:r w:rsidRPr="003838DB">
        <w:rPr>
          <w:rFonts w:ascii="Times New Roman" w:hAnsi="Times New Roman"/>
          <w:color w:val="auto"/>
          <w:kern w:val="0"/>
          <w:sz w:val="24"/>
          <w:szCs w:val="24"/>
        </w:rPr>
        <w:t xml:space="preserve"> </w:t>
      </w:r>
      <w:proofErr w:type="spellStart"/>
      <w:r w:rsidRPr="003838DB">
        <w:rPr>
          <w:rFonts w:ascii="Times New Roman" w:hAnsi="Times New Roman"/>
          <w:color w:val="auto"/>
          <w:kern w:val="0"/>
          <w:sz w:val="24"/>
          <w:szCs w:val="24"/>
        </w:rPr>
        <w:t>Word</w:t>
      </w:r>
      <w:proofErr w:type="spellEnd"/>
      <w:r>
        <w:rPr>
          <w:rFonts w:ascii="Times New Roman" w:hAnsi="Times New Roman"/>
          <w:color w:val="auto"/>
          <w:kern w:val="0"/>
          <w:sz w:val="24"/>
          <w:szCs w:val="24"/>
        </w:rPr>
        <w:t>,</w:t>
      </w:r>
      <w:r w:rsidRPr="003838DB">
        <w:rPr>
          <w:rFonts w:ascii="Times New Roman" w:hAnsi="Times New Roman"/>
          <w:color w:val="auto"/>
          <w:kern w:val="0"/>
          <w:sz w:val="24"/>
          <w:szCs w:val="24"/>
        </w:rPr>
        <w:t xml:space="preserve"> </w:t>
      </w:r>
      <w:r>
        <w:rPr>
          <w:rFonts w:ascii="Times New Roman" w:hAnsi="Times New Roman"/>
          <w:color w:val="auto"/>
          <w:kern w:val="0"/>
          <w:sz w:val="24"/>
          <w:szCs w:val="24"/>
        </w:rPr>
        <w:t>ш</w:t>
      </w:r>
      <w:r w:rsidRPr="003838DB">
        <w:rPr>
          <w:rFonts w:ascii="Times New Roman" w:hAnsi="Times New Roman"/>
          <w:color w:val="auto"/>
          <w:kern w:val="0"/>
          <w:sz w:val="24"/>
          <w:szCs w:val="24"/>
        </w:rPr>
        <w:t xml:space="preserve">рифт </w:t>
      </w:r>
      <w:proofErr w:type="spellStart"/>
      <w:r w:rsidRPr="003838DB">
        <w:rPr>
          <w:rFonts w:ascii="Times New Roman" w:hAnsi="Times New Roman"/>
          <w:color w:val="auto"/>
          <w:kern w:val="0"/>
          <w:sz w:val="24"/>
          <w:szCs w:val="24"/>
        </w:rPr>
        <w:t>Times</w:t>
      </w:r>
      <w:proofErr w:type="spellEnd"/>
      <w:r w:rsidRPr="003838DB">
        <w:rPr>
          <w:rFonts w:ascii="Times New Roman" w:hAnsi="Times New Roman"/>
          <w:color w:val="auto"/>
          <w:kern w:val="0"/>
          <w:sz w:val="24"/>
          <w:szCs w:val="24"/>
        </w:rPr>
        <w:t xml:space="preserve"> </w:t>
      </w:r>
      <w:proofErr w:type="spellStart"/>
      <w:r w:rsidRPr="003838DB">
        <w:rPr>
          <w:rFonts w:ascii="Times New Roman" w:hAnsi="Times New Roman"/>
          <w:color w:val="auto"/>
          <w:kern w:val="0"/>
          <w:sz w:val="24"/>
          <w:szCs w:val="24"/>
        </w:rPr>
        <w:t>New</w:t>
      </w:r>
      <w:proofErr w:type="spellEnd"/>
      <w:r w:rsidRPr="003838DB">
        <w:rPr>
          <w:rFonts w:ascii="Times New Roman" w:hAnsi="Times New Roman"/>
          <w:color w:val="auto"/>
          <w:kern w:val="0"/>
          <w:sz w:val="24"/>
          <w:szCs w:val="24"/>
        </w:rPr>
        <w:t xml:space="preserve"> </w:t>
      </w:r>
      <w:proofErr w:type="spellStart"/>
      <w:r w:rsidRPr="003838DB">
        <w:rPr>
          <w:rFonts w:ascii="Times New Roman" w:hAnsi="Times New Roman"/>
          <w:color w:val="auto"/>
          <w:kern w:val="0"/>
          <w:sz w:val="24"/>
          <w:szCs w:val="24"/>
        </w:rPr>
        <w:t>Roman</w:t>
      </w:r>
      <w:proofErr w:type="spellEnd"/>
      <w:r w:rsidRPr="003838DB">
        <w:rPr>
          <w:rFonts w:ascii="Times New Roman" w:hAnsi="Times New Roman"/>
          <w:color w:val="auto"/>
          <w:kern w:val="0"/>
          <w:sz w:val="24"/>
          <w:szCs w:val="24"/>
        </w:rPr>
        <w:t xml:space="preserve">; </w:t>
      </w:r>
      <w:r w:rsidRPr="00B1484E">
        <w:rPr>
          <w:rFonts w:ascii="Times New Roman" w:hAnsi="Times New Roman"/>
          <w:color w:val="auto"/>
          <w:kern w:val="0"/>
          <w:sz w:val="24"/>
          <w:szCs w:val="24"/>
        </w:rPr>
        <w:t xml:space="preserve">Заголовок статьи </w:t>
      </w:r>
      <w:r>
        <w:rPr>
          <w:rFonts w:ascii="Times New Roman" w:hAnsi="Times New Roman"/>
          <w:color w:val="auto"/>
          <w:kern w:val="0"/>
          <w:sz w:val="24"/>
          <w:szCs w:val="24"/>
        </w:rPr>
        <w:t>(</w:t>
      </w:r>
      <w:r w:rsidRPr="00B1484E">
        <w:rPr>
          <w:rFonts w:ascii="Times New Roman" w:hAnsi="Times New Roman"/>
          <w:color w:val="auto"/>
          <w:kern w:val="0"/>
          <w:sz w:val="24"/>
          <w:szCs w:val="24"/>
        </w:rPr>
        <w:t>1</w:t>
      </w:r>
      <w:r w:rsidR="00441C4E">
        <w:rPr>
          <w:rFonts w:ascii="Times New Roman" w:hAnsi="Times New Roman"/>
          <w:color w:val="auto"/>
          <w:kern w:val="0"/>
          <w:sz w:val="24"/>
          <w:szCs w:val="24"/>
        </w:rPr>
        <w:t>2</w:t>
      </w:r>
      <w:r w:rsidRPr="00B1484E">
        <w:rPr>
          <w:rFonts w:ascii="Times New Roman" w:hAnsi="Times New Roman"/>
          <w:color w:val="auto"/>
          <w:kern w:val="0"/>
          <w:sz w:val="24"/>
          <w:szCs w:val="24"/>
        </w:rPr>
        <w:t xml:space="preserve"> кегль полужирный</w:t>
      </w:r>
      <w:r w:rsidR="00441C4E">
        <w:rPr>
          <w:rFonts w:ascii="Times New Roman" w:hAnsi="Times New Roman"/>
          <w:color w:val="auto"/>
          <w:kern w:val="0"/>
          <w:sz w:val="24"/>
          <w:szCs w:val="24"/>
        </w:rPr>
        <w:t>, прописной</w:t>
      </w:r>
      <w:r>
        <w:rPr>
          <w:rFonts w:ascii="Times New Roman" w:hAnsi="Times New Roman"/>
          <w:color w:val="auto"/>
          <w:kern w:val="0"/>
          <w:sz w:val="24"/>
          <w:szCs w:val="24"/>
        </w:rPr>
        <w:t>)</w:t>
      </w:r>
      <w:r w:rsidRPr="00B1484E">
        <w:rPr>
          <w:rFonts w:ascii="Times New Roman" w:hAnsi="Times New Roman"/>
          <w:color w:val="auto"/>
          <w:kern w:val="0"/>
          <w:sz w:val="24"/>
          <w:szCs w:val="24"/>
        </w:rPr>
        <w:t xml:space="preserve">, </w:t>
      </w:r>
      <w:r>
        <w:rPr>
          <w:rFonts w:ascii="Times New Roman" w:hAnsi="Times New Roman"/>
          <w:color w:val="auto"/>
          <w:kern w:val="0"/>
          <w:sz w:val="24"/>
          <w:szCs w:val="24"/>
        </w:rPr>
        <w:t>а</w:t>
      </w:r>
      <w:r>
        <w:rPr>
          <w:rFonts w:ascii="Times New Roman" w:hAnsi="Times New Roman"/>
          <w:sz w:val="24"/>
          <w:szCs w:val="24"/>
        </w:rPr>
        <w:t>вторы (12 кегль</w:t>
      </w:r>
      <w:r w:rsidR="00441C4E">
        <w:rPr>
          <w:rFonts w:ascii="Times New Roman" w:hAnsi="Times New Roman"/>
          <w:sz w:val="24"/>
          <w:szCs w:val="24"/>
        </w:rPr>
        <w:t>, прописной</w:t>
      </w:r>
      <w:r>
        <w:rPr>
          <w:rFonts w:ascii="Times New Roman" w:hAnsi="Times New Roman"/>
          <w:sz w:val="24"/>
          <w:szCs w:val="24"/>
        </w:rPr>
        <w:t>), н</w:t>
      </w:r>
      <w:r w:rsidRPr="00B1484E">
        <w:rPr>
          <w:rFonts w:ascii="Times New Roman" w:hAnsi="Times New Roman"/>
          <w:sz w:val="24"/>
          <w:szCs w:val="24"/>
        </w:rPr>
        <w:t>аим</w:t>
      </w:r>
      <w:r>
        <w:rPr>
          <w:rFonts w:ascii="Times New Roman" w:hAnsi="Times New Roman"/>
          <w:sz w:val="24"/>
          <w:szCs w:val="24"/>
        </w:rPr>
        <w:t>енование</w:t>
      </w:r>
      <w:r w:rsidRPr="00B1484E">
        <w:rPr>
          <w:rFonts w:ascii="Times New Roman" w:hAnsi="Times New Roman"/>
          <w:sz w:val="24"/>
          <w:szCs w:val="24"/>
        </w:rPr>
        <w:t xml:space="preserve"> организации</w:t>
      </w:r>
      <w:r>
        <w:rPr>
          <w:rFonts w:ascii="Times New Roman" w:hAnsi="Times New Roman"/>
          <w:sz w:val="24"/>
          <w:szCs w:val="24"/>
        </w:rPr>
        <w:t xml:space="preserve"> (</w:t>
      </w:r>
      <w:r w:rsidRPr="00B1484E">
        <w:rPr>
          <w:rFonts w:ascii="Times New Roman" w:hAnsi="Times New Roman"/>
          <w:sz w:val="24"/>
          <w:szCs w:val="24"/>
        </w:rPr>
        <w:t>12 кегль</w:t>
      </w:r>
      <w:r>
        <w:rPr>
          <w:rFonts w:ascii="Times New Roman" w:hAnsi="Times New Roman"/>
          <w:sz w:val="24"/>
          <w:szCs w:val="24"/>
        </w:rPr>
        <w:t>), аннотация, ключевые слова (11 кегль), т</w:t>
      </w:r>
      <w:r w:rsidRPr="00B1484E">
        <w:rPr>
          <w:rFonts w:ascii="Times New Roman" w:hAnsi="Times New Roman"/>
          <w:sz w:val="24"/>
          <w:szCs w:val="24"/>
        </w:rPr>
        <w:t>екст статьи (12 кегль</w:t>
      </w:r>
      <w:r w:rsidR="00441C4E">
        <w:rPr>
          <w:rFonts w:ascii="Times New Roman" w:hAnsi="Times New Roman"/>
          <w:sz w:val="24"/>
          <w:szCs w:val="24"/>
        </w:rPr>
        <w:t>,</w:t>
      </w:r>
      <w:r w:rsidRPr="00B1484E">
        <w:rPr>
          <w:rFonts w:ascii="Times New Roman" w:hAnsi="Times New Roman"/>
          <w:color w:val="auto"/>
          <w:kern w:val="0"/>
          <w:sz w:val="24"/>
          <w:szCs w:val="24"/>
        </w:rPr>
        <w:t xml:space="preserve"> </w:t>
      </w:r>
      <w:r w:rsidRPr="003838DB">
        <w:rPr>
          <w:rFonts w:ascii="Times New Roman" w:hAnsi="Times New Roman"/>
          <w:color w:val="auto"/>
          <w:kern w:val="0"/>
          <w:sz w:val="24"/>
          <w:szCs w:val="24"/>
        </w:rPr>
        <w:t xml:space="preserve">интервал – 1; поля – </w:t>
      </w:r>
      <w:r w:rsidR="00712099" w:rsidRPr="003838DB">
        <w:rPr>
          <w:rFonts w:ascii="Times New Roman" w:hAnsi="Times New Roman"/>
          <w:color w:val="auto"/>
          <w:kern w:val="0"/>
          <w:sz w:val="24"/>
          <w:szCs w:val="24"/>
        </w:rPr>
        <w:t>справа</w:t>
      </w:r>
      <w:r w:rsidR="00712099">
        <w:rPr>
          <w:rFonts w:ascii="Times New Roman" w:hAnsi="Times New Roman"/>
          <w:color w:val="auto"/>
          <w:kern w:val="0"/>
          <w:sz w:val="24"/>
          <w:szCs w:val="24"/>
        </w:rPr>
        <w:t xml:space="preserve"> и</w:t>
      </w:r>
      <w:r w:rsidR="00712099" w:rsidRPr="003838DB">
        <w:rPr>
          <w:rFonts w:ascii="Times New Roman" w:hAnsi="Times New Roman"/>
          <w:color w:val="auto"/>
          <w:kern w:val="0"/>
          <w:sz w:val="24"/>
          <w:szCs w:val="24"/>
        </w:rPr>
        <w:t xml:space="preserve"> слева</w:t>
      </w:r>
      <w:r w:rsidRPr="003838DB">
        <w:rPr>
          <w:rFonts w:ascii="Times New Roman" w:hAnsi="Times New Roman"/>
          <w:color w:val="auto"/>
          <w:kern w:val="0"/>
          <w:sz w:val="24"/>
          <w:szCs w:val="24"/>
        </w:rPr>
        <w:t xml:space="preserve"> – </w:t>
      </w:r>
      <w:r w:rsidR="00712099">
        <w:rPr>
          <w:rFonts w:ascii="Times New Roman" w:hAnsi="Times New Roman"/>
          <w:color w:val="auto"/>
          <w:kern w:val="0"/>
          <w:sz w:val="24"/>
          <w:szCs w:val="24"/>
        </w:rPr>
        <w:t>25</w:t>
      </w:r>
      <w:r w:rsidRPr="003838DB">
        <w:rPr>
          <w:rFonts w:ascii="Times New Roman" w:hAnsi="Times New Roman"/>
          <w:color w:val="auto"/>
          <w:kern w:val="0"/>
          <w:sz w:val="24"/>
          <w:szCs w:val="24"/>
        </w:rPr>
        <w:t xml:space="preserve"> мм, </w:t>
      </w:r>
      <w:r w:rsidR="00712099" w:rsidRPr="003838DB">
        <w:rPr>
          <w:rFonts w:ascii="Times New Roman" w:hAnsi="Times New Roman"/>
          <w:color w:val="auto"/>
          <w:kern w:val="0"/>
          <w:sz w:val="24"/>
          <w:szCs w:val="24"/>
        </w:rPr>
        <w:t xml:space="preserve">вверху </w:t>
      </w:r>
      <w:r w:rsidRPr="003838DB">
        <w:rPr>
          <w:rFonts w:ascii="Times New Roman" w:hAnsi="Times New Roman"/>
          <w:color w:val="auto"/>
          <w:kern w:val="0"/>
          <w:sz w:val="24"/>
          <w:szCs w:val="24"/>
        </w:rPr>
        <w:t xml:space="preserve">и </w:t>
      </w:r>
      <w:r w:rsidRPr="00B1484E">
        <w:rPr>
          <w:rFonts w:ascii="Times New Roman" w:hAnsi="Times New Roman"/>
          <w:color w:val="auto"/>
          <w:kern w:val="0"/>
          <w:sz w:val="24"/>
          <w:szCs w:val="24"/>
        </w:rPr>
        <w:t>снизу– 25 мм</w:t>
      </w:r>
      <w:r>
        <w:rPr>
          <w:rFonts w:ascii="Times New Roman" w:hAnsi="Times New Roman"/>
          <w:color w:val="auto"/>
          <w:kern w:val="0"/>
          <w:sz w:val="24"/>
          <w:szCs w:val="24"/>
        </w:rPr>
        <w:t>)</w:t>
      </w:r>
      <w:r w:rsidRPr="00B1484E">
        <w:rPr>
          <w:rFonts w:ascii="Times New Roman" w:hAnsi="Times New Roman"/>
          <w:sz w:val="24"/>
          <w:szCs w:val="24"/>
        </w:rPr>
        <w:t>.</w:t>
      </w:r>
    </w:p>
    <w:p w:rsidR="00404929" w:rsidRPr="003838DB" w:rsidRDefault="00404929" w:rsidP="00404929">
      <w:pPr>
        <w:pStyle w:val="msobodytext4"/>
        <w:widowControl w:val="0"/>
        <w:spacing w:after="0" w:line="240" w:lineRule="auto"/>
        <w:ind w:firstLine="284"/>
        <w:jc w:val="both"/>
        <w:rPr>
          <w:rFonts w:ascii="Times New Roman" w:hAnsi="Times New Roman"/>
          <w:color w:val="auto"/>
          <w:kern w:val="0"/>
          <w:sz w:val="24"/>
          <w:szCs w:val="24"/>
        </w:rPr>
      </w:pPr>
      <w:r w:rsidRPr="003838DB">
        <w:rPr>
          <w:rFonts w:ascii="Times New Roman" w:hAnsi="Times New Roman"/>
          <w:color w:val="auto"/>
          <w:kern w:val="0"/>
          <w:sz w:val="24"/>
          <w:szCs w:val="24"/>
        </w:rPr>
        <w:t>Библиографическое описание источников должно быть оформлено в соответствии с</w:t>
      </w:r>
      <w:r>
        <w:rPr>
          <w:rFonts w:ascii="Times New Roman" w:hAnsi="Times New Roman"/>
          <w:color w:val="auto"/>
          <w:kern w:val="0"/>
          <w:sz w:val="24"/>
          <w:szCs w:val="24"/>
        </w:rPr>
        <w:t xml:space="preserve"> </w:t>
      </w:r>
      <w:r w:rsidR="00B2124A" w:rsidRPr="00B2124A">
        <w:rPr>
          <w:rFonts w:ascii="Times New Roman" w:hAnsi="Times New Roman"/>
          <w:color w:val="auto"/>
          <w:kern w:val="0"/>
          <w:sz w:val="20"/>
          <w:szCs w:val="24"/>
        </w:rPr>
        <w:t>ГОСТ.</w:t>
      </w:r>
    </w:p>
    <w:sectPr w:rsidR="00404929" w:rsidRPr="003838DB" w:rsidSect="002330B0">
      <w:pgSz w:w="16840" w:h="11907" w:orient="landscape"/>
      <w:pgMar w:top="510" w:right="397" w:bottom="284" w:left="426" w:header="720" w:footer="720" w:gutter="0"/>
      <w:cols w:num="3" w:space="5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AC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37768D4"/>
    <w:multiLevelType w:val="hybridMultilevel"/>
    <w:tmpl w:val="93A00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E965FD"/>
    <w:multiLevelType w:val="hybridMultilevel"/>
    <w:tmpl w:val="ED3819D2"/>
    <w:lvl w:ilvl="0" w:tplc="05B2DE3C">
      <w:start w:val="1"/>
      <w:numFmt w:val="decimal"/>
      <w:lvlText w:val="%1."/>
      <w:lvlJc w:val="left"/>
      <w:pPr>
        <w:ind w:left="1566" w:hanging="114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8C7232E"/>
    <w:multiLevelType w:val="hybridMultilevel"/>
    <w:tmpl w:val="B91CF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03264C"/>
    <w:multiLevelType w:val="hybridMultilevel"/>
    <w:tmpl w:val="E0E6992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352211"/>
    <w:multiLevelType w:val="hybridMultilevel"/>
    <w:tmpl w:val="6366C6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F7E3997"/>
    <w:multiLevelType w:val="hybridMultilevel"/>
    <w:tmpl w:val="04687E7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7AF4480E"/>
    <w:multiLevelType w:val="hybridMultilevel"/>
    <w:tmpl w:val="2CE21FAA"/>
    <w:lvl w:ilvl="0" w:tplc="17D4A5A0">
      <w:start w:val="1"/>
      <w:numFmt w:val="decimal"/>
      <w:lvlText w:val="%1."/>
      <w:lvlJc w:val="left"/>
      <w:pPr>
        <w:ind w:left="1282" w:hanging="1140"/>
      </w:pPr>
      <w:rPr>
        <w:rFonts w:ascii="Times New Roman" w:hAnsi="Times New Roman" w:cs="Times New Roman" w:hint="default"/>
        <w:b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446"/>
    <w:rsid w:val="00014360"/>
    <w:rsid w:val="000262B9"/>
    <w:rsid w:val="000262DC"/>
    <w:rsid w:val="00033714"/>
    <w:rsid w:val="00046587"/>
    <w:rsid w:val="00053A52"/>
    <w:rsid w:val="00072559"/>
    <w:rsid w:val="00076B94"/>
    <w:rsid w:val="000975B3"/>
    <w:rsid w:val="000B157B"/>
    <w:rsid w:val="000B3C20"/>
    <w:rsid w:val="000B5191"/>
    <w:rsid w:val="000C3AFE"/>
    <w:rsid w:val="000C6108"/>
    <w:rsid w:val="000D56B1"/>
    <w:rsid w:val="000D5BC8"/>
    <w:rsid w:val="000F6FB2"/>
    <w:rsid w:val="00103002"/>
    <w:rsid w:val="00104951"/>
    <w:rsid w:val="00123F0B"/>
    <w:rsid w:val="001317F8"/>
    <w:rsid w:val="00132E41"/>
    <w:rsid w:val="00132E69"/>
    <w:rsid w:val="001541B5"/>
    <w:rsid w:val="00155080"/>
    <w:rsid w:val="00166DD5"/>
    <w:rsid w:val="001834F1"/>
    <w:rsid w:val="00193896"/>
    <w:rsid w:val="00193A77"/>
    <w:rsid w:val="001A1898"/>
    <w:rsid w:val="001A4347"/>
    <w:rsid w:val="001A435B"/>
    <w:rsid w:val="001B6E6C"/>
    <w:rsid w:val="001F160F"/>
    <w:rsid w:val="001F540B"/>
    <w:rsid w:val="0021652F"/>
    <w:rsid w:val="002173AA"/>
    <w:rsid w:val="00226535"/>
    <w:rsid w:val="002330B0"/>
    <w:rsid w:val="002336BF"/>
    <w:rsid w:val="002413EF"/>
    <w:rsid w:val="00243AFE"/>
    <w:rsid w:val="00246402"/>
    <w:rsid w:val="00246462"/>
    <w:rsid w:val="00247950"/>
    <w:rsid w:val="00256260"/>
    <w:rsid w:val="0025747D"/>
    <w:rsid w:val="002600DC"/>
    <w:rsid w:val="002667B6"/>
    <w:rsid w:val="00274BF9"/>
    <w:rsid w:val="002777A6"/>
    <w:rsid w:val="00283069"/>
    <w:rsid w:val="002861D7"/>
    <w:rsid w:val="002A0A4E"/>
    <w:rsid w:val="002A3245"/>
    <w:rsid w:val="002C5D07"/>
    <w:rsid w:val="002D15F3"/>
    <w:rsid w:val="002D6201"/>
    <w:rsid w:val="002E75F4"/>
    <w:rsid w:val="002F3008"/>
    <w:rsid w:val="002F6107"/>
    <w:rsid w:val="003004D7"/>
    <w:rsid w:val="00312DD9"/>
    <w:rsid w:val="0033294D"/>
    <w:rsid w:val="00347BF6"/>
    <w:rsid w:val="00350645"/>
    <w:rsid w:val="0036138B"/>
    <w:rsid w:val="0036405C"/>
    <w:rsid w:val="0036446A"/>
    <w:rsid w:val="003650CF"/>
    <w:rsid w:val="00365155"/>
    <w:rsid w:val="0036611E"/>
    <w:rsid w:val="003838DB"/>
    <w:rsid w:val="0038502D"/>
    <w:rsid w:val="003912F8"/>
    <w:rsid w:val="0039198A"/>
    <w:rsid w:val="00392D4F"/>
    <w:rsid w:val="003951F4"/>
    <w:rsid w:val="003A243B"/>
    <w:rsid w:val="003A475F"/>
    <w:rsid w:val="003B518F"/>
    <w:rsid w:val="003B60E6"/>
    <w:rsid w:val="003B6856"/>
    <w:rsid w:val="003C0F61"/>
    <w:rsid w:val="003C78D0"/>
    <w:rsid w:val="003D4A9A"/>
    <w:rsid w:val="003E618D"/>
    <w:rsid w:val="003E668B"/>
    <w:rsid w:val="003F0D4D"/>
    <w:rsid w:val="003F71FE"/>
    <w:rsid w:val="00404929"/>
    <w:rsid w:val="00405364"/>
    <w:rsid w:val="00406B5D"/>
    <w:rsid w:val="0041354D"/>
    <w:rsid w:val="004148B4"/>
    <w:rsid w:val="004229FA"/>
    <w:rsid w:val="00422CD9"/>
    <w:rsid w:val="00427D43"/>
    <w:rsid w:val="004336C7"/>
    <w:rsid w:val="00434C2F"/>
    <w:rsid w:val="00441C4E"/>
    <w:rsid w:val="00460D34"/>
    <w:rsid w:val="00464FB3"/>
    <w:rsid w:val="00465ADB"/>
    <w:rsid w:val="00483E80"/>
    <w:rsid w:val="004A0975"/>
    <w:rsid w:val="004B6BD6"/>
    <w:rsid w:val="004C1D37"/>
    <w:rsid w:val="004C6F0D"/>
    <w:rsid w:val="004D13C3"/>
    <w:rsid w:val="004E0CCE"/>
    <w:rsid w:val="00501072"/>
    <w:rsid w:val="00501C26"/>
    <w:rsid w:val="00510DBA"/>
    <w:rsid w:val="00513B63"/>
    <w:rsid w:val="005152E9"/>
    <w:rsid w:val="00516AB4"/>
    <w:rsid w:val="00531645"/>
    <w:rsid w:val="00532302"/>
    <w:rsid w:val="00533DD2"/>
    <w:rsid w:val="0056076E"/>
    <w:rsid w:val="00572956"/>
    <w:rsid w:val="00573A6C"/>
    <w:rsid w:val="005773A6"/>
    <w:rsid w:val="005B2474"/>
    <w:rsid w:val="005B3F18"/>
    <w:rsid w:val="005C0494"/>
    <w:rsid w:val="005C1F31"/>
    <w:rsid w:val="005D5A22"/>
    <w:rsid w:val="005D7C15"/>
    <w:rsid w:val="005E19B1"/>
    <w:rsid w:val="005E663D"/>
    <w:rsid w:val="005F00D5"/>
    <w:rsid w:val="005F4847"/>
    <w:rsid w:val="00600588"/>
    <w:rsid w:val="00614C0D"/>
    <w:rsid w:val="00615FDB"/>
    <w:rsid w:val="00625DE6"/>
    <w:rsid w:val="006307B2"/>
    <w:rsid w:val="00632615"/>
    <w:rsid w:val="00632D0A"/>
    <w:rsid w:val="00637BFE"/>
    <w:rsid w:val="0066273B"/>
    <w:rsid w:val="00682C5E"/>
    <w:rsid w:val="00683789"/>
    <w:rsid w:val="006A5CA9"/>
    <w:rsid w:val="006A73E9"/>
    <w:rsid w:val="006B6A07"/>
    <w:rsid w:val="006B6F55"/>
    <w:rsid w:val="006F0CEF"/>
    <w:rsid w:val="007008C7"/>
    <w:rsid w:val="007027AE"/>
    <w:rsid w:val="00704977"/>
    <w:rsid w:val="00712099"/>
    <w:rsid w:val="007142E6"/>
    <w:rsid w:val="007147BF"/>
    <w:rsid w:val="0072097D"/>
    <w:rsid w:val="00730F1C"/>
    <w:rsid w:val="00734710"/>
    <w:rsid w:val="00737120"/>
    <w:rsid w:val="00747688"/>
    <w:rsid w:val="00765041"/>
    <w:rsid w:val="00772247"/>
    <w:rsid w:val="00776675"/>
    <w:rsid w:val="00784676"/>
    <w:rsid w:val="00787CE7"/>
    <w:rsid w:val="00791626"/>
    <w:rsid w:val="007A45D8"/>
    <w:rsid w:val="007B72F0"/>
    <w:rsid w:val="007E3702"/>
    <w:rsid w:val="007F0798"/>
    <w:rsid w:val="007F1560"/>
    <w:rsid w:val="007F547F"/>
    <w:rsid w:val="007F724B"/>
    <w:rsid w:val="00841BA6"/>
    <w:rsid w:val="00842514"/>
    <w:rsid w:val="00844C52"/>
    <w:rsid w:val="00850DBA"/>
    <w:rsid w:val="00853478"/>
    <w:rsid w:val="00866324"/>
    <w:rsid w:val="00875E1C"/>
    <w:rsid w:val="00887000"/>
    <w:rsid w:val="00896DE6"/>
    <w:rsid w:val="008972A9"/>
    <w:rsid w:val="008A1296"/>
    <w:rsid w:val="008A2E14"/>
    <w:rsid w:val="008A5ED3"/>
    <w:rsid w:val="008B137F"/>
    <w:rsid w:val="008B2A89"/>
    <w:rsid w:val="008D0FB5"/>
    <w:rsid w:val="008F3283"/>
    <w:rsid w:val="00905372"/>
    <w:rsid w:val="00914018"/>
    <w:rsid w:val="00914B6D"/>
    <w:rsid w:val="00946E6E"/>
    <w:rsid w:val="0095346A"/>
    <w:rsid w:val="009631DB"/>
    <w:rsid w:val="0097173B"/>
    <w:rsid w:val="00972262"/>
    <w:rsid w:val="009739F0"/>
    <w:rsid w:val="00976754"/>
    <w:rsid w:val="00981BA1"/>
    <w:rsid w:val="009841F8"/>
    <w:rsid w:val="00984572"/>
    <w:rsid w:val="0098510A"/>
    <w:rsid w:val="0098515E"/>
    <w:rsid w:val="009859A0"/>
    <w:rsid w:val="00987E44"/>
    <w:rsid w:val="009920C8"/>
    <w:rsid w:val="00992BC7"/>
    <w:rsid w:val="009A3A13"/>
    <w:rsid w:val="009C1768"/>
    <w:rsid w:val="009C7CD7"/>
    <w:rsid w:val="009E2AB4"/>
    <w:rsid w:val="009E5B27"/>
    <w:rsid w:val="00A0779E"/>
    <w:rsid w:val="00A127CA"/>
    <w:rsid w:val="00A314FD"/>
    <w:rsid w:val="00A3168D"/>
    <w:rsid w:val="00A364A9"/>
    <w:rsid w:val="00A56923"/>
    <w:rsid w:val="00A573B3"/>
    <w:rsid w:val="00A608CE"/>
    <w:rsid w:val="00A60B32"/>
    <w:rsid w:val="00A631E8"/>
    <w:rsid w:val="00A643AD"/>
    <w:rsid w:val="00A66202"/>
    <w:rsid w:val="00A70B40"/>
    <w:rsid w:val="00A70E2E"/>
    <w:rsid w:val="00A712DE"/>
    <w:rsid w:val="00A71423"/>
    <w:rsid w:val="00A776A4"/>
    <w:rsid w:val="00A8154D"/>
    <w:rsid w:val="00A8636C"/>
    <w:rsid w:val="00A86EF6"/>
    <w:rsid w:val="00A930DE"/>
    <w:rsid w:val="00A94ED8"/>
    <w:rsid w:val="00AA4A12"/>
    <w:rsid w:val="00AB6DAD"/>
    <w:rsid w:val="00AD20E8"/>
    <w:rsid w:val="00AE5C21"/>
    <w:rsid w:val="00AF1668"/>
    <w:rsid w:val="00B03E9A"/>
    <w:rsid w:val="00B04F3C"/>
    <w:rsid w:val="00B143C9"/>
    <w:rsid w:val="00B1484E"/>
    <w:rsid w:val="00B16FBF"/>
    <w:rsid w:val="00B17CC2"/>
    <w:rsid w:val="00B21102"/>
    <w:rsid w:val="00B2124A"/>
    <w:rsid w:val="00B23920"/>
    <w:rsid w:val="00B372A8"/>
    <w:rsid w:val="00B444B4"/>
    <w:rsid w:val="00B44705"/>
    <w:rsid w:val="00B56446"/>
    <w:rsid w:val="00B623A4"/>
    <w:rsid w:val="00B6507D"/>
    <w:rsid w:val="00B6542F"/>
    <w:rsid w:val="00B85C91"/>
    <w:rsid w:val="00B87024"/>
    <w:rsid w:val="00BA050E"/>
    <w:rsid w:val="00BA0D90"/>
    <w:rsid w:val="00BC3549"/>
    <w:rsid w:val="00BC3DB5"/>
    <w:rsid w:val="00BC4677"/>
    <w:rsid w:val="00BE1466"/>
    <w:rsid w:val="00BE23CF"/>
    <w:rsid w:val="00BE2480"/>
    <w:rsid w:val="00BF52D4"/>
    <w:rsid w:val="00BF6009"/>
    <w:rsid w:val="00BF76C7"/>
    <w:rsid w:val="00C11796"/>
    <w:rsid w:val="00C15225"/>
    <w:rsid w:val="00C1548E"/>
    <w:rsid w:val="00C2469E"/>
    <w:rsid w:val="00C27A7B"/>
    <w:rsid w:val="00C33BFE"/>
    <w:rsid w:val="00C355D8"/>
    <w:rsid w:val="00C514D1"/>
    <w:rsid w:val="00C531F3"/>
    <w:rsid w:val="00C60B64"/>
    <w:rsid w:val="00C62FCF"/>
    <w:rsid w:val="00C71624"/>
    <w:rsid w:val="00C75674"/>
    <w:rsid w:val="00C870F8"/>
    <w:rsid w:val="00C90376"/>
    <w:rsid w:val="00C903D3"/>
    <w:rsid w:val="00CA7474"/>
    <w:rsid w:val="00CC0C6A"/>
    <w:rsid w:val="00CC77E1"/>
    <w:rsid w:val="00CD546A"/>
    <w:rsid w:val="00CF583B"/>
    <w:rsid w:val="00D12B1C"/>
    <w:rsid w:val="00D1458B"/>
    <w:rsid w:val="00D15168"/>
    <w:rsid w:val="00D334BC"/>
    <w:rsid w:val="00D34C69"/>
    <w:rsid w:val="00D4059E"/>
    <w:rsid w:val="00D437A3"/>
    <w:rsid w:val="00D50FDE"/>
    <w:rsid w:val="00D578FD"/>
    <w:rsid w:val="00D669EC"/>
    <w:rsid w:val="00D6785D"/>
    <w:rsid w:val="00D70672"/>
    <w:rsid w:val="00D737FD"/>
    <w:rsid w:val="00D948F9"/>
    <w:rsid w:val="00D9654C"/>
    <w:rsid w:val="00DA05FE"/>
    <w:rsid w:val="00DC0CE2"/>
    <w:rsid w:val="00DC2683"/>
    <w:rsid w:val="00DC370C"/>
    <w:rsid w:val="00DE0CB3"/>
    <w:rsid w:val="00DF0DC8"/>
    <w:rsid w:val="00DF5E4E"/>
    <w:rsid w:val="00E01E68"/>
    <w:rsid w:val="00E02A17"/>
    <w:rsid w:val="00E113E3"/>
    <w:rsid w:val="00E14E62"/>
    <w:rsid w:val="00E21CAC"/>
    <w:rsid w:val="00E402C7"/>
    <w:rsid w:val="00E52818"/>
    <w:rsid w:val="00E5460F"/>
    <w:rsid w:val="00E61B04"/>
    <w:rsid w:val="00E701F2"/>
    <w:rsid w:val="00E73B4A"/>
    <w:rsid w:val="00E73B84"/>
    <w:rsid w:val="00E7753F"/>
    <w:rsid w:val="00E77961"/>
    <w:rsid w:val="00E80329"/>
    <w:rsid w:val="00E922BF"/>
    <w:rsid w:val="00E93777"/>
    <w:rsid w:val="00EA6629"/>
    <w:rsid w:val="00EB417C"/>
    <w:rsid w:val="00EE13EE"/>
    <w:rsid w:val="00EF19C3"/>
    <w:rsid w:val="00F126A5"/>
    <w:rsid w:val="00F149FF"/>
    <w:rsid w:val="00F33D45"/>
    <w:rsid w:val="00F40B5C"/>
    <w:rsid w:val="00F617C3"/>
    <w:rsid w:val="00F66909"/>
    <w:rsid w:val="00F77E67"/>
    <w:rsid w:val="00F8300F"/>
    <w:rsid w:val="00F9037F"/>
    <w:rsid w:val="00FA594B"/>
    <w:rsid w:val="00FC481D"/>
    <w:rsid w:val="00FC6E3F"/>
    <w:rsid w:val="00FC7661"/>
    <w:rsid w:val="00FD6409"/>
    <w:rsid w:val="00FE528B"/>
    <w:rsid w:val="00FE6B2C"/>
    <w:rsid w:val="00FF1965"/>
    <w:rsid w:val="00FF5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168"/>
  </w:style>
  <w:style w:type="paragraph" w:styleId="1">
    <w:name w:val="heading 1"/>
    <w:basedOn w:val="a"/>
    <w:next w:val="a"/>
    <w:qFormat/>
    <w:rsid w:val="00D15168"/>
    <w:pPr>
      <w:keepNext/>
      <w:jc w:val="center"/>
      <w:outlineLvl w:val="0"/>
    </w:pPr>
    <w:rPr>
      <w:sz w:val="28"/>
    </w:rPr>
  </w:style>
  <w:style w:type="paragraph" w:styleId="2">
    <w:name w:val="heading 2"/>
    <w:basedOn w:val="a"/>
    <w:next w:val="a"/>
    <w:qFormat/>
    <w:rsid w:val="00D15168"/>
    <w:pPr>
      <w:keepNext/>
      <w:jc w:val="center"/>
      <w:outlineLvl w:val="1"/>
    </w:pPr>
    <w:rPr>
      <w:b/>
      <w:sz w:val="24"/>
    </w:rPr>
  </w:style>
  <w:style w:type="paragraph" w:styleId="4">
    <w:name w:val="heading 4"/>
    <w:basedOn w:val="a"/>
    <w:next w:val="a"/>
    <w:qFormat/>
    <w:rsid w:val="00D15168"/>
    <w:pPr>
      <w:keepNext/>
      <w:jc w:val="center"/>
      <w:outlineLvl w:val="3"/>
    </w:pPr>
    <w:rPr>
      <w:sz w:val="24"/>
    </w:rPr>
  </w:style>
  <w:style w:type="paragraph" w:styleId="5">
    <w:name w:val="heading 5"/>
    <w:basedOn w:val="a"/>
    <w:next w:val="a"/>
    <w:qFormat/>
    <w:rsid w:val="00D15168"/>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нографический"/>
    <w:basedOn w:val="a"/>
    <w:rsid w:val="00637BFE"/>
    <w:pPr>
      <w:ind w:firstLine="567"/>
      <w:jc w:val="both"/>
    </w:pPr>
    <w:rPr>
      <w:sz w:val="28"/>
      <w:szCs w:val="28"/>
    </w:rPr>
  </w:style>
  <w:style w:type="paragraph" w:styleId="a4">
    <w:name w:val="Body Text"/>
    <w:basedOn w:val="a"/>
    <w:link w:val="a5"/>
    <w:rsid w:val="00D15168"/>
    <w:rPr>
      <w:sz w:val="24"/>
    </w:rPr>
  </w:style>
  <w:style w:type="paragraph" w:styleId="a6">
    <w:name w:val="Balloon Text"/>
    <w:basedOn w:val="a"/>
    <w:link w:val="a7"/>
    <w:uiPriority w:val="99"/>
    <w:semiHidden/>
    <w:rsid w:val="00D15168"/>
    <w:rPr>
      <w:rFonts w:ascii="Tahoma" w:hAnsi="Tahoma" w:cs="Tahoma"/>
      <w:sz w:val="16"/>
      <w:szCs w:val="16"/>
    </w:rPr>
  </w:style>
  <w:style w:type="character" w:styleId="a8">
    <w:name w:val="Hyperlink"/>
    <w:rsid w:val="00D15168"/>
    <w:rPr>
      <w:color w:val="0000FF"/>
      <w:u w:val="single"/>
    </w:rPr>
  </w:style>
  <w:style w:type="character" w:customStyle="1" w:styleId="a5">
    <w:name w:val="Основной текст Знак"/>
    <w:link w:val="a4"/>
    <w:rsid w:val="007008C7"/>
    <w:rPr>
      <w:sz w:val="24"/>
    </w:rPr>
  </w:style>
  <w:style w:type="paragraph" w:styleId="a9">
    <w:name w:val="List Paragraph"/>
    <w:basedOn w:val="a"/>
    <w:uiPriority w:val="34"/>
    <w:qFormat/>
    <w:rsid w:val="009859A0"/>
    <w:pPr>
      <w:spacing w:after="200" w:line="276" w:lineRule="auto"/>
      <w:ind w:left="720"/>
      <w:contextualSpacing/>
    </w:pPr>
    <w:rPr>
      <w:rFonts w:ascii="Calibri" w:eastAsia="Calibri" w:hAnsi="Calibri"/>
      <w:sz w:val="22"/>
      <w:szCs w:val="22"/>
      <w:lang w:eastAsia="en-US"/>
    </w:rPr>
  </w:style>
  <w:style w:type="paragraph" w:customStyle="1" w:styleId="msoorganizationname">
    <w:name w:val="msoorganizationname"/>
    <w:rsid w:val="009631DB"/>
    <w:pPr>
      <w:spacing w:line="283" w:lineRule="auto"/>
    </w:pPr>
    <w:rPr>
      <w:rFonts w:ascii="Garamond" w:hAnsi="Garamond"/>
      <w:b/>
      <w:bCs/>
      <w:color w:val="000000"/>
      <w:kern w:val="28"/>
      <w:sz w:val="21"/>
      <w:szCs w:val="21"/>
    </w:rPr>
  </w:style>
  <w:style w:type="paragraph" w:customStyle="1" w:styleId="msotagline">
    <w:name w:val="msotagline"/>
    <w:rsid w:val="009631DB"/>
    <w:pPr>
      <w:spacing w:line="283" w:lineRule="auto"/>
    </w:pPr>
    <w:rPr>
      <w:rFonts w:ascii="Arial" w:hAnsi="Arial" w:cs="Arial"/>
      <w:color w:val="666633"/>
      <w:kern w:val="28"/>
      <w:sz w:val="16"/>
      <w:szCs w:val="16"/>
    </w:rPr>
  </w:style>
  <w:style w:type="paragraph" w:customStyle="1" w:styleId="msotitle3">
    <w:name w:val="msotitle3"/>
    <w:rsid w:val="009631DB"/>
    <w:pPr>
      <w:spacing w:line="283" w:lineRule="auto"/>
    </w:pPr>
    <w:rPr>
      <w:rFonts w:ascii="Arial" w:hAnsi="Arial" w:cs="Arial"/>
      <w:color w:val="666633"/>
      <w:kern w:val="28"/>
      <w:sz w:val="40"/>
      <w:szCs w:val="40"/>
    </w:rPr>
  </w:style>
  <w:style w:type="paragraph" w:customStyle="1" w:styleId="msobodytext4">
    <w:name w:val="msobodytext4"/>
    <w:rsid w:val="00A364A9"/>
    <w:pPr>
      <w:spacing w:after="140" w:line="420" w:lineRule="auto"/>
    </w:pPr>
    <w:rPr>
      <w:rFonts w:ascii="Garamond" w:hAnsi="Garamond"/>
      <w:color w:val="000000"/>
      <w:kern w:val="28"/>
      <w:sz w:val="19"/>
      <w:szCs w:val="19"/>
    </w:rPr>
  </w:style>
  <w:style w:type="paragraph" w:customStyle="1" w:styleId="Default">
    <w:name w:val="Default"/>
    <w:rsid w:val="007A45D8"/>
    <w:pPr>
      <w:autoSpaceDE w:val="0"/>
      <w:autoSpaceDN w:val="0"/>
      <w:adjustRightInd w:val="0"/>
    </w:pPr>
    <w:rPr>
      <w:rFonts w:eastAsiaTheme="minorHAnsi"/>
      <w:color w:val="000000"/>
      <w:sz w:val="24"/>
      <w:szCs w:val="24"/>
      <w:lang w:eastAsia="en-US"/>
    </w:rPr>
  </w:style>
  <w:style w:type="character" w:customStyle="1" w:styleId="a7">
    <w:name w:val="Текст выноски Знак"/>
    <w:basedOn w:val="a0"/>
    <w:link w:val="a6"/>
    <w:uiPriority w:val="99"/>
    <w:semiHidden/>
    <w:rsid w:val="00404929"/>
    <w:rPr>
      <w:rFonts w:ascii="Tahoma" w:hAnsi="Tahoma" w:cs="Tahoma"/>
      <w:sz w:val="16"/>
      <w:szCs w:val="16"/>
    </w:rPr>
  </w:style>
  <w:style w:type="character" w:customStyle="1" w:styleId="apple-converted-space">
    <w:name w:val="apple-converted-space"/>
    <w:basedOn w:val="a0"/>
    <w:rsid w:val="00404929"/>
  </w:style>
  <w:style w:type="character" w:customStyle="1" w:styleId="yt-dictionary-meaning">
    <w:name w:val="yt-dictionary-meaning"/>
    <w:basedOn w:val="a0"/>
    <w:rsid w:val="00404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168"/>
  </w:style>
  <w:style w:type="paragraph" w:styleId="1">
    <w:name w:val="heading 1"/>
    <w:basedOn w:val="a"/>
    <w:next w:val="a"/>
    <w:qFormat/>
    <w:rsid w:val="00D15168"/>
    <w:pPr>
      <w:keepNext/>
      <w:jc w:val="center"/>
      <w:outlineLvl w:val="0"/>
    </w:pPr>
    <w:rPr>
      <w:sz w:val="28"/>
    </w:rPr>
  </w:style>
  <w:style w:type="paragraph" w:styleId="2">
    <w:name w:val="heading 2"/>
    <w:basedOn w:val="a"/>
    <w:next w:val="a"/>
    <w:qFormat/>
    <w:rsid w:val="00D15168"/>
    <w:pPr>
      <w:keepNext/>
      <w:jc w:val="center"/>
      <w:outlineLvl w:val="1"/>
    </w:pPr>
    <w:rPr>
      <w:b/>
      <w:sz w:val="24"/>
    </w:rPr>
  </w:style>
  <w:style w:type="paragraph" w:styleId="4">
    <w:name w:val="heading 4"/>
    <w:basedOn w:val="a"/>
    <w:next w:val="a"/>
    <w:qFormat/>
    <w:rsid w:val="00D15168"/>
    <w:pPr>
      <w:keepNext/>
      <w:jc w:val="center"/>
      <w:outlineLvl w:val="3"/>
    </w:pPr>
    <w:rPr>
      <w:sz w:val="24"/>
    </w:rPr>
  </w:style>
  <w:style w:type="paragraph" w:styleId="5">
    <w:name w:val="heading 5"/>
    <w:basedOn w:val="a"/>
    <w:next w:val="a"/>
    <w:qFormat/>
    <w:rsid w:val="00D15168"/>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нографический"/>
    <w:basedOn w:val="a"/>
    <w:rsid w:val="00637BFE"/>
    <w:pPr>
      <w:ind w:firstLine="567"/>
      <w:jc w:val="both"/>
    </w:pPr>
    <w:rPr>
      <w:sz w:val="28"/>
      <w:szCs w:val="28"/>
    </w:rPr>
  </w:style>
  <w:style w:type="paragraph" w:styleId="a4">
    <w:name w:val="Body Text"/>
    <w:basedOn w:val="a"/>
    <w:link w:val="a5"/>
    <w:rsid w:val="00D15168"/>
    <w:rPr>
      <w:sz w:val="24"/>
    </w:rPr>
  </w:style>
  <w:style w:type="paragraph" w:styleId="a6">
    <w:name w:val="Balloon Text"/>
    <w:basedOn w:val="a"/>
    <w:link w:val="a7"/>
    <w:uiPriority w:val="99"/>
    <w:semiHidden/>
    <w:rsid w:val="00D15168"/>
    <w:rPr>
      <w:rFonts w:ascii="Tahoma" w:hAnsi="Tahoma" w:cs="Tahoma"/>
      <w:sz w:val="16"/>
      <w:szCs w:val="16"/>
    </w:rPr>
  </w:style>
  <w:style w:type="character" w:styleId="a8">
    <w:name w:val="Hyperlink"/>
    <w:rsid w:val="00D15168"/>
    <w:rPr>
      <w:color w:val="0000FF"/>
      <w:u w:val="single"/>
    </w:rPr>
  </w:style>
  <w:style w:type="character" w:customStyle="1" w:styleId="a5">
    <w:name w:val="Основной текст Знак"/>
    <w:link w:val="a4"/>
    <w:rsid w:val="007008C7"/>
    <w:rPr>
      <w:sz w:val="24"/>
    </w:rPr>
  </w:style>
  <w:style w:type="paragraph" w:styleId="a9">
    <w:name w:val="List Paragraph"/>
    <w:basedOn w:val="a"/>
    <w:uiPriority w:val="34"/>
    <w:qFormat/>
    <w:rsid w:val="009859A0"/>
    <w:pPr>
      <w:spacing w:after="200" w:line="276" w:lineRule="auto"/>
      <w:ind w:left="720"/>
      <w:contextualSpacing/>
    </w:pPr>
    <w:rPr>
      <w:rFonts w:ascii="Calibri" w:eastAsia="Calibri" w:hAnsi="Calibri"/>
      <w:sz w:val="22"/>
      <w:szCs w:val="22"/>
      <w:lang w:eastAsia="en-US"/>
    </w:rPr>
  </w:style>
  <w:style w:type="paragraph" w:customStyle="1" w:styleId="msoorganizationname">
    <w:name w:val="msoorganizationname"/>
    <w:rsid w:val="009631DB"/>
    <w:pPr>
      <w:spacing w:line="283" w:lineRule="auto"/>
    </w:pPr>
    <w:rPr>
      <w:rFonts w:ascii="Garamond" w:hAnsi="Garamond"/>
      <w:b/>
      <w:bCs/>
      <w:color w:val="000000"/>
      <w:kern w:val="28"/>
      <w:sz w:val="21"/>
      <w:szCs w:val="21"/>
    </w:rPr>
  </w:style>
  <w:style w:type="paragraph" w:customStyle="1" w:styleId="msotagline">
    <w:name w:val="msotagline"/>
    <w:rsid w:val="009631DB"/>
    <w:pPr>
      <w:spacing w:line="283" w:lineRule="auto"/>
    </w:pPr>
    <w:rPr>
      <w:rFonts w:ascii="Arial" w:hAnsi="Arial" w:cs="Arial"/>
      <w:color w:val="666633"/>
      <w:kern w:val="28"/>
      <w:sz w:val="16"/>
      <w:szCs w:val="16"/>
    </w:rPr>
  </w:style>
  <w:style w:type="paragraph" w:customStyle="1" w:styleId="msotitle3">
    <w:name w:val="msotitle3"/>
    <w:rsid w:val="009631DB"/>
    <w:pPr>
      <w:spacing w:line="283" w:lineRule="auto"/>
    </w:pPr>
    <w:rPr>
      <w:rFonts w:ascii="Arial" w:hAnsi="Arial" w:cs="Arial"/>
      <w:color w:val="666633"/>
      <w:kern w:val="28"/>
      <w:sz w:val="40"/>
      <w:szCs w:val="40"/>
    </w:rPr>
  </w:style>
  <w:style w:type="paragraph" w:customStyle="1" w:styleId="msobodytext4">
    <w:name w:val="msobodytext4"/>
    <w:rsid w:val="00A364A9"/>
    <w:pPr>
      <w:spacing w:after="140" w:line="420" w:lineRule="auto"/>
    </w:pPr>
    <w:rPr>
      <w:rFonts w:ascii="Garamond" w:hAnsi="Garamond"/>
      <w:color w:val="000000"/>
      <w:kern w:val="28"/>
      <w:sz w:val="19"/>
      <w:szCs w:val="19"/>
    </w:rPr>
  </w:style>
  <w:style w:type="paragraph" w:customStyle="1" w:styleId="Default">
    <w:name w:val="Default"/>
    <w:rsid w:val="007A45D8"/>
    <w:pPr>
      <w:autoSpaceDE w:val="0"/>
      <w:autoSpaceDN w:val="0"/>
      <w:adjustRightInd w:val="0"/>
    </w:pPr>
    <w:rPr>
      <w:rFonts w:eastAsiaTheme="minorHAnsi"/>
      <w:color w:val="000000"/>
      <w:sz w:val="24"/>
      <w:szCs w:val="24"/>
      <w:lang w:eastAsia="en-US"/>
    </w:rPr>
  </w:style>
  <w:style w:type="character" w:customStyle="1" w:styleId="a7">
    <w:name w:val="Текст выноски Знак"/>
    <w:basedOn w:val="a0"/>
    <w:link w:val="a6"/>
    <w:uiPriority w:val="99"/>
    <w:semiHidden/>
    <w:rsid w:val="00404929"/>
    <w:rPr>
      <w:rFonts w:ascii="Tahoma" w:hAnsi="Tahoma" w:cs="Tahoma"/>
      <w:sz w:val="16"/>
      <w:szCs w:val="16"/>
    </w:rPr>
  </w:style>
  <w:style w:type="character" w:customStyle="1" w:styleId="apple-converted-space">
    <w:name w:val="apple-converted-space"/>
    <w:basedOn w:val="a0"/>
    <w:rsid w:val="00404929"/>
  </w:style>
  <w:style w:type="character" w:customStyle="1" w:styleId="yt-dictionary-meaning">
    <w:name w:val="yt-dictionary-meaning"/>
    <w:basedOn w:val="a0"/>
    <w:rsid w:val="00404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77230">
      <w:bodyDiv w:val="1"/>
      <w:marLeft w:val="0"/>
      <w:marRight w:val="0"/>
      <w:marTop w:val="0"/>
      <w:marBottom w:val="0"/>
      <w:divBdr>
        <w:top w:val="none" w:sz="0" w:space="0" w:color="auto"/>
        <w:left w:val="none" w:sz="0" w:space="0" w:color="auto"/>
        <w:bottom w:val="none" w:sz="0" w:space="0" w:color="auto"/>
        <w:right w:val="none" w:sz="0" w:space="0" w:color="auto"/>
      </w:divBdr>
    </w:div>
    <w:div w:id="700783797">
      <w:bodyDiv w:val="1"/>
      <w:marLeft w:val="0"/>
      <w:marRight w:val="0"/>
      <w:marTop w:val="0"/>
      <w:marBottom w:val="0"/>
      <w:divBdr>
        <w:top w:val="none" w:sz="0" w:space="0" w:color="auto"/>
        <w:left w:val="none" w:sz="0" w:space="0" w:color="auto"/>
        <w:bottom w:val="none" w:sz="0" w:space="0" w:color="auto"/>
        <w:right w:val="none" w:sz="0" w:space="0" w:color="auto"/>
      </w:divBdr>
    </w:div>
    <w:div w:id="765610353">
      <w:bodyDiv w:val="1"/>
      <w:marLeft w:val="0"/>
      <w:marRight w:val="0"/>
      <w:marTop w:val="0"/>
      <w:marBottom w:val="0"/>
      <w:divBdr>
        <w:top w:val="none" w:sz="0" w:space="0" w:color="auto"/>
        <w:left w:val="none" w:sz="0" w:space="0" w:color="auto"/>
        <w:bottom w:val="none" w:sz="0" w:space="0" w:color="auto"/>
        <w:right w:val="none" w:sz="0" w:space="0" w:color="auto"/>
      </w:divBdr>
    </w:div>
    <w:div w:id="825052571">
      <w:bodyDiv w:val="1"/>
      <w:marLeft w:val="0"/>
      <w:marRight w:val="0"/>
      <w:marTop w:val="0"/>
      <w:marBottom w:val="0"/>
      <w:divBdr>
        <w:top w:val="none" w:sz="0" w:space="0" w:color="auto"/>
        <w:left w:val="none" w:sz="0" w:space="0" w:color="auto"/>
        <w:bottom w:val="none" w:sz="0" w:space="0" w:color="auto"/>
        <w:right w:val="none" w:sz="0" w:space="0" w:color="auto"/>
      </w:divBdr>
    </w:div>
    <w:div w:id="960188640">
      <w:bodyDiv w:val="1"/>
      <w:marLeft w:val="0"/>
      <w:marRight w:val="0"/>
      <w:marTop w:val="0"/>
      <w:marBottom w:val="0"/>
      <w:divBdr>
        <w:top w:val="none" w:sz="0" w:space="0" w:color="auto"/>
        <w:left w:val="none" w:sz="0" w:space="0" w:color="auto"/>
        <w:bottom w:val="none" w:sz="0" w:space="0" w:color="auto"/>
        <w:right w:val="none" w:sz="0" w:space="0" w:color="auto"/>
      </w:divBdr>
    </w:div>
    <w:div w:id="1677270058">
      <w:bodyDiv w:val="1"/>
      <w:marLeft w:val="0"/>
      <w:marRight w:val="0"/>
      <w:marTop w:val="0"/>
      <w:marBottom w:val="0"/>
      <w:divBdr>
        <w:top w:val="none" w:sz="0" w:space="0" w:color="auto"/>
        <w:left w:val="none" w:sz="0" w:space="0" w:color="auto"/>
        <w:bottom w:val="none" w:sz="0" w:space="0" w:color="auto"/>
        <w:right w:val="none" w:sz="0" w:space="0" w:color="auto"/>
      </w:divBdr>
    </w:div>
    <w:div w:id="185148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fevsa@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onstantin.kokarev@m.ursmu.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f@m.ursmu.ru"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conf@m.ursm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D5B10-5F22-4395-9119-10FBCCCE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942</Words>
  <Characters>5372</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ONIR_SIMU</Company>
  <LinksUpToDate>false</LinksUpToDate>
  <CharactersWithSpaces>6302</CharactersWithSpaces>
  <SharedDoc>false</SharedDoc>
  <HLinks>
    <vt:vector size="24" baseType="variant">
      <vt:variant>
        <vt:i4>4522031</vt:i4>
      </vt:variant>
      <vt:variant>
        <vt:i4>9</vt:i4>
      </vt:variant>
      <vt:variant>
        <vt:i4>0</vt:i4>
      </vt:variant>
      <vt:variant>
        <vt:i4>5</vt:i4>
      </vt:variant>
      <vt:variant>
        <vt:lpwstr>mailto:conf@m.ursmu.ru</vt:lpwstr>
      </vt:variant>
      <vt:variant>
        <vt:lpwstr/>
      </vt:variant>
      <vt:variant>
        <vt:i4>4128789</vt:i4>
      </vt:variant>
      <vt:variant>
        <vt:i4>6</vt:i4>
      </vt:variant>
      <vt:variant>
        <vt:i4>0</vt:i4>
      </vt:variant>
      <vt:variant>
        <vt:i4>5</vt:i4>
      </vt:variant>
      <vt:variant>
        <vt:lpwstr>mailto:arefevsa@yandex.ru</vt:lpwstr>
      </vt:variant>
      <vt:variant>
        <vt:lpwstr/>
      </vt:variant>
      <vt:variant>
        <vt:i4>8060997</vt:i4>
      </vt:variant>
      <vt:variant>
        <vt:i4>3</vt:i4>
      </vt:variant>
      <vt:variant>
        <vt:i4>0</vt:i4>
      </vt:variant>
      <vt:variant>
        <vt:i4>5</vt:i4>
      </vt:variant>
      <vt:variant>
        <vt:lpwstr>mailto:konstantin.kokarev@m.ursmu.ru</vt:lpwstr>
      </vt:variant>
      <vt:variant>
        <vt:lpwstr/>
      </vt:variant>
      <vt:variant>
        <vt:i4>4522031</vt:i4>
      </vt:variant>
      <vt:variant>
        <vt:i4>0</vt:i4>
      </vt:variant>
      <vt:variant>
        <vt:i4>0</vt:i4>
      </vt:variant>
      <vt:variant>
        <vt:i4>5</vt:i4>
      </vt:variant>
      <vt:variant>
        <vt:lpwstr>mailto:conf@m.ursmu.ru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L.Zolnikova</dc:creator>
  <cp:lastModifiedBy>Ознобихина Наталья Валерьевна</cp:lastModifiedBy>
  <cp:revision>2</cp:revision>
  <cp:lastPrinted>2016-02-25T04:04:00Z</cp:lastPrinted>
  <dcterms:created xsi:type="dcterms:W3CDTF">2016-02-25T04:06:00Z</dcterms:created>
  <dcterms:modified xsi:type="dcterms:W3CDTF">2016-02-25T04:06:00Z</dcterms:modified>
</cp:coreProperties>
</file>